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7B4" w14:textId="77777777" w:rsidR="00FB7720" w:rsidRPr="00153C7C" w:rsidRDefault="00FB7720" w:rsidP="00FB7720">
      <w:pPr>
        <w:pStyle w:val="ListParagraph"/>
        <w:spacing w:after="0"/>
        <w:ind w:left="0" w:firstLine="0"/>
        <w:jc w:val="center"/>
        <w:rPr>
          <w:b/>
          <w:u w:val="single"/>
        </w:rPr>
      </w:pPr>
      <w:r w:rsidRPr="00153C7C">
        <w:rPr>
          <w:b/>
          <w:u w:val="single"/>
        </w:rPr>
        <w:t>Faculty Profile</w:t>
      </w:r>
    </w:p>
    <w:p w14:paraId="4F39FE1A" w14:textId="77777777" w:rsidR="003E2143" w:rsidRPr="00153C7C" w:rsidRDefault="003E2143" w:rsidP="00FB7720">
      <w:pPr>
        <w:pStyle w:val="ListParagraph"/>
        <w:spacing w:after="0"/>
        <w:ind w:left="0" w:firstLine="0"/>
        <w:jc w:val="center"/>
        <w:rPr>
          <w:b/>
          <w:u w:val="single"/>
        </w:rPr>
      </w:pPr>
    </w:p>
    <w:p w14:paraId="51614CBD" w14:textId="77777777" w:rsidR="003E2143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>N</w:t>
      </w:r>
      <w:r w:rsidRPr="00153C7C">
        <w:t xml:space="preserve">ame: </w:t>
      </w:r>
      <w:r w:rsidRPr="00153C7C">
        <w:rPr>
          <w:b/>
          <w:bCs/>
        </w:rPr>
        <w:t>Mr. Luku Morang</w:t>
      </w:r>
      <w:r w:rsidRPr="00153C7C">
        <w:t xml:space="preserve"> </w:t>
      </w:r>
    </w:p>
    <w:p w14:paraId="058AB7C0" w14:textId="77777777" w:rsidR="003E2143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 xml:space="preserve">Designation: Assistant Professor </w:t>
      </w:r>
    </w:p>
    <w:p w14:paraId="6F1DEFD9" w14:textId="77777777" w:rsidR="003E2143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 xml:space="preserve">Educational Qualification: M.A. English </w:t>
      </w:r>
    </w:p>
    <w:p w14:paraId="6523C4C5" w14:textId="77777777" w:rsidR="003E2143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 xml:space="preserve">Specialization: Indian Writing in English </w:t>
      </w:r>
    </w:p>
    <w:p w14:paraId="7EE46E80" w14:textId="6A87570F" w:rsidR="00FB7720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>Research: Pursuing Ph.D. from Dibrugarh University</w:t>
      </w:r>
    </w:p>
    <w:p w14:paraId="54B0BCEC" w14:textId="25D11089" w:rsidR="003E2143" w:rsidRPr="00153C7C" w:rsidRDefault="003E2143" w:rsidP="00FB7720">
      <w:pPr>
        <w:pStyle w:val="ListParagraph"/>
        <w:spacing w:after="0"/>
        <w:ind w:left="0" w:firstLine="0"/>
        <w:jc w:val="both"/>
      </w:pPr>
      <w:r w:rsidRPr="00153C7C">
        <w:t xml:space="preserve">Email id- </w:t>
      </w:r>
      <w:hyperlink r:id="rId5" w:history="1">
        <w:r w:rsidRPr="00153C7C">
          <w:rPr>
            <w:rStyle w:val="Hyperlink"/>
            <w:color w:val="auto"/>
          </w:rPr>
          <w:t>lukum98@gmail.com</w:t>
        </w:r>
      </w:hyperlink>
    </w:p>
    <w:p w14:paraId="7EEEAB35" w14:textId="77777777" w:rsidR="003E2143" w:rsidRPr="00153C7C" w:rsidRDefault="003E2143" w:rsidP="00FB7720">
      <w:pPr>
        <w:pStyle w:val="ListParagraph"/>
        <w:spacing w:after="0"/>
        <w:ind w:left="0" w:firstLine="0"/>
        <w:jc w:val="both"/>
        <w:rPr>
          <w:caps/>
          <w:sz w:val="24"/>
          <w:szCs w:val="24"/>
        </w:rPr>
      </w:pPr>
    </w:p>
    <w:p w14:paraId="66848765" w14:textId="77777777" w:rsidR="00FB7720" w:rsidRPr="00153C7C" w:rsidRDefault="00FB7720" w:rsidP="00BB4A51">
      <w:pPr>
        <w:pStyle w:val="ListParagraph"/>
        <w:spacing w:after="0"/>
        <w:ind w:firstLine="0"/>
        <w:jc w:val="center"/>
        <w:rPr>
          <w:b/>
          <w:bCs/>
          <w:caps/>
          <w:sz w:val="24"/>
          <w:szCs w:val="24"/>
          <w:u w:val="single"/>
        </w:rPr>
      </w:pPr>
      <w:r w:rsidRPr="00153C7C">
        <w:rPr>
          <w:b/>
          <w:bCs/>
          <w:caps/>
          <w:sz w:val="24"/>
          <w:szCs w:val="24"/>
          <w:u w:val="single"/>
        </w:rPr>
        <w:t>Summer SCHOOL/ WINTER SCHOLL/ REFRESHER Course/ orientation course</w:t>
      </w:r>
    </w:p>
    <w:p w14:paraId="30A46B07" w14:textId="35C05766" w:rsidR="000A1DD8" w:rsidRPr="00153C7C" w:rsidRDefault="000A1DD8" w:rsidP="000A1DD8">
      <w:pPr>
        <w:spacing w:after="0" w:line="240" w:lineRule="auto"/>
        <w:ind w:left="360" w:firstLine="0"/>
        <w:rPr>
          <w:caps/>
          <w:sz w:val="24"/>
          <w:szCs w:val="24"/>
        </w:rPr>
      </w:pPr>
      <w:r w:rsidRPr="00153C7C">
        <w:rPr>
          <w:caps/>
          <w:sz w:val="24"/>
          <w:szCs w:val="24"/>
        </w:rPr>
        <w:t xml:space="preserve">  </w:t>
      </w:r>
    </w:p>
    <w:p w14:paraId="4883DF1B" w14:textId="65C51341" w:rsidR="00AF62D2" w:rsidRPr="00153C7C" w:rsidRDefault="000A1DD8" w:rsidP="00BB4A51">
      <w:pPr>
        <w:pStyle w:val="ListParagraph"/>
        <w:numPr>
          <w:ilvl w:val="0"/>
          <w:numId w:val="8"/>
        </w:numPr>
        <w:tabs>
          <w:tab w:val="left" w:pos="851"/>
        </w:tabs>
        <w:spacing w:after="0" w:line="480" w:lineRule="auto"/>
        <w:ind w:hanging="153"/>
        <w:jc w:val="both"/>
        <w:rPr>
          <w:caps/>
          <w:sz w:val="24"/>
          <w:szCs w:val="24"/>
        </w:rPr>
      </w:pPr>
      <w:r w:rsidRPr="00153C7C">
        <w:rPr>
          <w:sz w:val="24"/>
          <w:szCs w:val="24"/>
        </w:rPr>
        <w:t xml:space="preserve">UGC Sponsored Summer School </w:t>
      </w:r>
      <w:r w:rsidR="00153C7C" w:rsidRPr="00153C7C">
        <w:rPr>
          <w:sz w:val="24"/>
          <w:szCs w:val="24"/>
        </w:rPr>
        <w:t>in</w:t>
      </w:r>
      <w:r w:rsidRPr="00153C7C">
        <w:rPr>
          <w:sz w:val="24"/>
          <w:szCs w:val="24"/>
        </w:rPr>
        <w:t xml:space="preserve"> North Eastern Hill University, NEHU, Shillong, from 22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August to 11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September, 2012.</w:t>
      </w:r>
    </w:p>
    <w:p w14:paraId="49766DAF" w14:textId="7A2715FF" w:rsidR="00FB7720" w:rsidRPr="00153C7C" w:rsidRDefault="00FB7720" w:rsidP="00BB4A51">
      <w:pPr>
        <w:pStyle w:val="ListParagraph"/>
        <w:numPr>
          <w:ilvl w:val="0"/>
          <w:numId w:val="8"/>
        </w:numPr>
        <w:tabs>
          <w:tab w:val="left" w:pos="851"/>
        </w:tabs>
        <w:spacing w:after="0" w:line="480" w:lineRule="auto"/>
        <w:ind w:hanging="153"/>
        <w:jc w:val="both"/>
        <w:rPr>
          <w:caps/>
          <w:sz w:val="24"/>
          <w:szCs w:val="24"/>
        </w:rPr>
      </w:pPr>
      <w:r w:rsidRPr="00153C7C">
        <w:rPr>
          <w:sz w:val="24"/>
          <w:szCs w:val="24"/>
        </w:rPr>
        <w:t xml:space="preserve">UGC Sponsored </w:t>
      </w:r>
      <w:r w:rsidR="00AF62D2" w:rsidRPr="00153C7C">
        <w:rPr>
          <w:sz w:val="24"/>
          <w:szCs w:val="24"/>
        </w:rPr>
        <w:t xml:space="preserve">Special </w:t>
      </w:r>
      <w:r w:rsidR="00291D61" w:rsidRPr="00153C7C">
        <w:rPr>
          <w:sz w:val="24"/>
          <w:szCs w:val="24"/>
        </w:rPr>
        <w:t>Winter</w:t>
      </w:r>
      <w:r w:rsidRPr="00153C7C">
        <w:rPr>
          <w:sz w:val="24"/>
          <w:szCs w:val="24"/>
        </w:rPr>
        <w:t xml:space="preserve"> School </w:t>
      </w:r>
      <w:r w:rsidR="00291D61" w:rsidRPr="00153C7C">
        <w:rPr>
          <w:sz w:val="24"/>
          <w:szCs w:val="24"/>
        </w:rPr>
        <w:t>(Refresher Course)</w:t>
      </w:r>
      <w:r w:rsidR="00AF62D2" w:rsidRPr="00153C7C">
        <w:rPr>
          <w:sz w:val="24"/>
          <w:szCs w:val="24"/>
        </w:rPr>
        <w:t xml:space="preserve"> on </w:t>
      </w:r>
      <w:r w:rsidR="00AF62D2" w:rsidRPr="00153C7C">
        <w:rPr>
          <w:caps/>
          <w:sz w:val="24"/>
          <w:szCs w:val="24"/>
        </w:rPr>
        <w:t xml:space="preserve">“Changing Dimensions of Higher Education in India” </w:t>
      </w:r>
      <w:r w:rsidR="00AF62D2" w:rsidRPr="00153C7C">
        <w:rPr>
          <w:sz w:val="24"/>
          <w:szCs w:val="24"/>
        </w:rPr>
        <w:t xml:space="preserve">organized by HRDC, </w:t>
      </w:r>
      <w:r w:rsidR="00AF62D2" w:rsidRPr="00153C7C">
        <w:rPr>
          <w:rFonts w:eastAsia="Times New Roman"/>
          <w:sz w:val="24"/>
          <w:szCs w:val="24"/>
          <w:lang w:val="en-IN" w:eastAsia="en-IN"/>
        </w:rPr>
        <w:t>Rani Durgawati University, Jabalpur, MP, from 11/12/2017 to 30/12/2017.</w:t>
      </w:r>
    </w:p>
    <w:p w14:paraId="17B69854" w14:textId="03300BD7" w:rsidR="00FB7720" w:rsidRPr="00153C7C" w:rsidRDefault="00767420" w:rsidP="00BB4A51">
      <w:pPr>
        <w:pStyle w:val="ListParagraph"/>
        <w:numPr>
          <w:ilvl w:val="0"/>
          <w:numId w:val="8"/>
        </w:numPr>
        <w:tabs>
          <w:tab w:val="left" w:pos="993"/>
        </w:tabs>
        <w:spacing w:after="0" w:line="480" w:lineRule="auto"/>
        <w:ind w:left="851" w:hanging="284"/>
        <w:jc w:val="both"/>
        <w:rPr>
          <w:caps/>
          <w:sz w:val="24"/>
          <w:szCs w:val="24"/>
        </w:rPr>
      </w:pPr>
      <w:r w:rsidRPr="00153C7C">
        <w:rPr>
          <w:sz w:val="24"/>
          <w:szCs w:val="24"/>
        </w:rPr>
        <w:t xml:space="preserve">UGC Sponsored </w:t>
      </w:r>
      <w:r w:rsidR="00291D61" w:rsidRPr="00153C7C">
        <w:rPr>
          <w:sz w:val="24"/>
          <w:szCs w:val="24"/>
        </w:rPr>
        <w:t>1</w:t>
      </w:r>
      <w:r w:rsidR="00291D61" w:rsidRPr="00153C7C">
        <w:rPr>
          <w:sz w:val="24"/>
          <w:szCs w:val="24"/>
          <w:vertAlign w:val="superscript"/>
        </w:rPr>
        <w:t>st</w:t>
      </w:r>
      <w:r w:rsidR="00291D61" w:rsidRPr="00153C7C">
        <w:rPr>
          <w:sz w:val="24"/>
          <w:szCs w:val="24"/>
        </w:rPr>
        <w:t xml:space="preserve"> </w:t>
      </w:r>
      <w:r w:rsidRPr="00153C7C">
        <w:rPr>
          <w:sz w:val="24"/>
          <w:szCs w:val="24"/>
        </w:rPr>
        <w:t xml:space="preserve">Online Refresher Course in English, organized by HRDC Gujarat University, Ahmedabad, From </w:t>
      </w:r>
      <w:r w:rsidR="00291D61" w:rsidRPr="00153C7C">
        <w:rPr>
          <w:sz w:val="24"/>
          <w:szCs w:val="24"/>
        </w:rPr>
        <w:t>21/06/2022 to 04/07/2022.</w:t>
      </w:r>
    </w:p>
    <w:p w14:paraId="0CE9CF9E" w14:textId="77777777" w:rsidR="00FB7720" w:rsidRPr="00153C7C" w:rsidRDefault="00FB7720" w:rsidP="00FB7720">
      <w:pPr>
        <w:pStyle w:val="ListParagraph"/>
        <w:spacing w:after="0"/>
        <w:ind w:left="0" w:firstLine="0"/>
        <w:jc w:val="both"/>
        <w:rPr>
          <w:b/>
          <w:bCs/>
          <w:caps/>
          <w:sz w:val="24"/>
          <w:szCs w:val="24"/>
        </w:rPr>
      </w:pPr>
    </w:p>
    <w:p w14:paraId="00CE874A" w14:textId="35FF7083" w:rsidR="00FB7720" w:rsidRPr="00153C7C" w:rsidRDefault="00767420" w:rsidP="00BB4A51">
      <w:pPr>
        <w:pStyle w:val="ListParagraph"/>
        <w:spacing w:after="0"/>
        <w:ind w:left="0" w:firstLine="0"/>
        <w:jc w:val="center"/>
        <w:rPr>
          <w:b/>
          <w:bCs/>
          <w:caps/>
          <w:sz w:val="24"/>
          <w:szCs w:val="24"/>
        </w:rPr>
      </w:pPr>
      <w:r w:rsidRPr="00153C7C">
        <w:rPr>
          <w:b/>
          <w:bCs/>
          <w:caps/>
          <w:sz w:val="24"/>
          <w:szCs w:val="24"/>
          <w:u w:val="single"/>
        </w:rPr>
        <w:t xml:space="preserve">PAPER PRESENTED IN </w:t>
      </w:r>
      <w:r w:rsidR="00FB7720" w:rsidRPr="00153C7C">
        <w:rPr>
          <w:b/>
          <w:bCs/>
          <w:caps/>
          <w:sz w:val="24"/>
          <w:szCs w:val="24"/>
          <w:u w:val="single"/>
        </w:rPr>
        <w:t>sEMINAR</w:t>
      </w:r>
      <w:r w:rsidRPr="00153C7C">
        <w:rPr>
          <w:b/>
          <w:bCs/>
          <w:caps/>
          <w:sz w:val="24"/>
          <w:szCs w:val="24"/>
          <w:u w:val="single"/>
        </w:rPr>
        <w:t>s</w:t>
      </w:r>
    </w:p>
    <w:p w14:paraId="0E28DFC7" w14:textId="77777777" w:rsidR="00FB7720" w:rsidRPr="00153C7C" w:rsidRDefault="00FB7720" w:rsidP="00FB7720">
      <w:pPr>
        <w:pStyle w:val="ListParagraph"/>
        <w:spacing w:after="0"/>
        <w:ind w:left="0" w:firstLine="0"/>
        <w:jc w:val="both"/>
        <w:rPr>
          <w:caps/>
          <w:sz w:val="24"/>
          <w:szCs w:val="24"/>
        </w:rPr>
      </w:pPr>
    </w:p>
    <w:p w14:paraId="7AA60EB0" w14:textId="2A7595AC" w:rsidR="00FB7720" w:rsidRPr="00153C7C" w:rsidRDefault="00FB7720" w:rsidP="00F2378A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Seminar on Reading and Re-Reading Contemporary Women Writers of Northeast India</w:t>
      </w:r>
      <w:r w:rsidR="00F2378A" w:rsidRPr="00153C7C">
        <w:rPr>
          <w:sz w:val="24"/>
          <w:szCs w:val="24"/>
        </w:rPr>
        <w:t>,</w:t>
      </w:r>
      <w:r w:rsidRPr="00153C7C">
        <w:rPr>
          <w:sz w:val="24"/>
          <w:szCs w:val="24"/>
        </w:rPr>
        <w:t xml:space="preserve"> </w:t>
      </w:r>
      <w:r w:rsidR="008F53B7" w:rsidRPr="00153C7C">
        <w:rPr>
          <w:sz w:val="24"/>
          <w:szCs w:val="24"/>
        </w:rPr>
        <w:t>organized</w:t>
      </w:r>
      <w:r w:rsidRPr="00153C7C">
        <w:rPr>
          <w:sz w:val="24"/>
          <w:szCs w:val="24"/>
        </w:rPr>
        <w:t xml:space="preserve"> by- Department of English, Jagannath Barooah College, Jorhat, on 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and 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 2013</w:t>
      </w:r>
      <w:r w:rsidR="004C4643" w:rsidRPr="00153C7C">
        <w:rPr>
          <w:sz w:val="24"/>
          <w:szCs w:val="24"/>
        </w:rPr>
        <w:t>, paper t</w:t>
      </w:r>
      <w:r w:rsidRPr="00153C7C">
        <w:rPr>
          <w:sz w:val="24"/>
          <w:szCs w:val="24"/>
        </w:rPr>
        <w:t xml:space="preserve">itle: </w:t>
      </w:r>
      <w:r w:rsidRPr="00153C7C">
        <w:rPr>
          <w:i/>
          <w:sz w:val="24"/>
          <w:szCs w:val="24"/>
        </w:rPr>
        <w:t>Representing Assam as a Voice from the Margin: Reading the Short Stories by Jahnavi Baruah in the “Next Door”.</w:t>
      </w:r>
    </w:p>
    <w:p w14:paraId="4F8E8187" w14:textId="77777777" w:rsidR="00FB7720" w:rsidRPr="00153C7C" w:rsidRDefault="00FB7720" w:rsidP="00FB7720">
      <w:pPr>
        <w:spacing w:after="0"/>
        <w:ind w:left="630" w:hanging="630"/>
        <w:jc w:val="both"/>
        <w:rPr>
          <w:i/>
          <w:sz w:val="24"/>
          <w:szCs w:val="24"/>
        </w:rPr>
      </w:pPr>
    </w:p>
    <w:p w14:paraId="290C012B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Seminar on Indian Performing Art: Tradition and Heritage.</w:t>
      </w:r>
    </w:p>
    <w:p w14:paraId="4C95A264" w14:textId="5C8449AB" w:rsidR="00FB7720" w:rsidRPr="00153C7C" w:rsidRDefault="00FB7720" w:rsidP="00FB7720">
      <w:pPr>
        <w:spacing w:after="0"/>
        <w:ind w:left="630" w:hanging="63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          Organized by- Department of Assamese, Margherita College, on 20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</w:t>
      </w:r>
      <w:proofErr w:type="gramStart"/>
      <w:r w:rsidR="00F2378A" w:rsidRPr="00153C7C">
        <w:rPr>
          <w:sz w:val="24"/>
          <w:szCs w:val="24"/>
        </w:rPr>
        <w:t xml:space="preserve">September,  </w:t>
      </w:r>
      <w:r w:rsidRPr="00153C7C">
        <w:rPr>
          <w:sz w:val="24"/>
          <w:szCs w:val="24"/>
        </w:rPr>
        <w:t xml:space="preserve"> </w:t>
      </w:r>
      <w:proofErr w:type="gramEnd"/>
      <w:r w:rsidRPr="00153C7C">
        <w:rPr>
          <w:sz w:val="24"/>
          <w:szCs w:val="24"/>
        </w:rPr>
        <w:t xml:space="preserve"> 2013.</w:t>
      </w:r>
    </w:p>
    <w:p w14:paraId="2383B304" w14:textId="77777777" w:rsidR="00FB7720" w:rsidRPr="00153C7C" w:rsidRDefault="00FB7720" w:rsidP="00FB7720">
      <w:p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lastRenderedPageBreak/>
        <w:t xml:space="preserve">           Title: </w:t>
      </w:r>
      <w:proofErr w:type="gramStart"/>
      <w:r w:rsidRPr="00153C7C">
        <w:rPr>
          <w:i/>
          <w:sz w:val="24"/>
          <w:szCs w:val="24"/>
        </w:rPr>
        <w:t>Oi:Nitom</w:t>
      </w:r>
      <w:proofErr w:type="gramEnd"/>
      <w:r w:rsidRPr="00153C7C">
        <w:rPr>
          <w:i/>
          <w:sz w:val="24"/>
          <w:szCs w:val="24"/>
        </w:rPr>
        <w:t xml:space="preserve"> as Life Song of the Mising Community: An analytical study.</w:t>
      </w:r>
    </w:p>
    <w:p w14:paraId="0E776E62" w14:textId="77777777" w:rsidR="00FB7720" w:rsidRPr="00153C7C" w:rsidRDefault="00FB7720" w:rsidP="00FB7720">
      <w:pPr>
        <w:spacing w:after="0"/>
        <w:jc w:val="both"/>
        <w:rPr>
          <w:sz w:val="24"/>
          <w:szCs w:val="24"/>
        </w:rPr>
      </w:pPr>
    </w:p>
    <w:p w14:paraId="16D2557C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Seminar on Mass Media and Society.</w:t>
      </w:r>
    </w:p>
    <w:p w14:paraId="1E262C26" w14:textId="77777777" w:rsidR="00FB7720" w:rsidRPr="00153C7C" w:rsidRDefault="00FB7720" w:rsidP="00FB7720">
      <w:p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            Organized by-Dikhowmukh College, Sivasagar, on May 13-14, 2014.</w:t>
      </w:r>
    </w:p>
    <w:p w14:paraId="397866D3" w14:textId="77777777" w:rsidR="00FB7720" w:rsidRPr="00153C7C" w:rsidRDefault="00FB7720" w:rsidP="00FB7720">
      <w:pPr>
        <w:spacing w:after="0"/>
        <w:ind w:left="720" w:hanging="72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 xml:space="preserve">            Title: </w:t>
      </w:r>
      <w:r w:rsidRPr="00153C7C">
        <w:rPr>
          <w:i/>
          <w:sz w:val="24"/>
          <w:szCs w:val="24"/>
        </w:rPr>
        <w:t>Cinema as a Mass Medium: The Question of Authenticity in the Bollywood’s           Representation of North-East India.</w:t>
      </w:r>
    </w:p>
    <w:p w14:paraId="5B0D8F42" w14:textId="77777777" w:rsidR="00FB7720" w:rsidRPr="00153C7C" w:rsidRDefault="00FB7720" w:rsidP="00FB7720">
      <w:pPr>
        <w:spacing w:after="0"/>
        <w:ind w:left="720" w:hanging="720"/>
        <w:jc w:val="both"/>
        <w:rPr>
          <w:i/>
          <w:sz w:val="24"/>
          <w:szCs w:val="24"/>
        </w:rPr>
      </w:pPr>
    </w:p>
    <w:p w14:paraId="323DB251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>National Seminar on ‘Ethnic Issues and Insurgency in Northeast India from 19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Century AD’ held on 14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15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November, 2014 at C.K.B College, Teok. Title of Paper: </w:t>
      </w:r>
      <w:r w:rsidRPr="00153C7C">
        <w:rPr>
          <w:i/>
          <w:sz w:val="24"/>
          <w:szCs w:val="24"/>
        </w:rPr>
        <w:t>Relevance of Gandhian non-violence in Northeast India: Irom Sharmila’s Fast Protest in Manipur.</w:t>
      </w:r>
    </w:p>
    <w:p w14:paraId="03EE9104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</w:p>
    <w:p w14:paraId="723DF3C8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ICCSSR Sponsored National Seminar on Globalization: A Challenge in the Growth and Development of Indigenous Language and Culture in North East India.</w:t>
      </w:r>
    </w:p>
    <w:p w14:paraId="4DBE3BBD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Organized by- Moridhal College, Dhemaji, on 28-29 March, 2015.</w:t>
      </w:r>
    </w:p>
    <w:p w14:paraId="160693B6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 xml:space="preserve">Title: </w:t>
      </w:r>
      <w:r w:rsidRPr="00153C7C">
        <w:rPr>
          <w:i/>
          <w:sz w:val="24"/>
          <w:szCs w:val="24"/>
        </w:rPr>
        <w:t>Representation of the Insurgency issue in North-east India: Critical Analysis of a few Selected Bollywood Movies.</w:t>
      </w:r>
    </w:p>
    <w:p w14:paraId="155D5CA0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</w:p>
    <w:p w14:paraId="39B71FBF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Seminar on Contemporary Literature in the Changing Socio-Cultural Scenario.</w:t>
      </w:r>
    </w:p>
    <w:p w14:paraId="4149B003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Organized by- Margherita College, Margherita, on 18-19 September 2015</w:t>
      </w:r>
    </w:p>
    <w:p w14:paraId="42F243D3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Title: </w:t>
      </w:r>
      <w:r w:rsidRPr="00153C7C">
        <w:rPr>
          <w:i/>
          <w:sz w:val="24"/>
          <w:szCs w:val="24"/>
        </w:rPr>
        <w:t>Politics of Exoticizing Northeast India in Bollywood Movies</w:t>
      </w:r>
      <w:r w:rsidRPr="00153C7C">
        <w:rPr>
          <w:sz w:val="24"/>
          <w:szCs w:val="24"/>
        </w:rPr>
        <w:t>.</w:t>
      </w:r>
    </w:p>
    <w:p w14:paraId="6320BC3C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</w:p>
    <w:p w14:paraId="79E227AE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Seminar on Globalization and its Impact on Indigenous Cultures of North East India.</w:t>
      </w:r>
    </w:p>
    <w:p w14:paraId="74192EE6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Organized by- Silapather College, Dhemaji, on 27-28 August, 2016</w:t>
      </w:r>
    </w:p>
    <w:p w14:paraId="052934F4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Title: </w:t>
      </w:r>
      <w:r w:rsidRPr="00153C7C">
        <w:rPr>
          <w:i/>
          <w:sz w:val="24"/>
          <w:szCs w:val="24"/>
        </w:rPr>
        <w:t>Bollywood as Global Mass Media: Its Representation of Stereotypes in Mainland India</w:t>
      </w:r>
      <w:r w:rsidRPr="00153C7C">
        <w:rPr>
          <w:sz w:val="24"/>
          <w:szCs w:val="24"/>
        </w:rPr>
        <w:t>.</w:t>
      </w:r>
    </w:p>
    <w:p w14:paraId="18E130D0" w14:textId="77777777" w:rsidR="00FB7720" w:rsidRPr="00153C7C" w:rsidRDefault="00FB7720" w:rsidP="00FB7720">
      <w:pPr>
        <w:pStyle w:val="ListParagraph"/>
        <w:spacing w:after="0"/>
        <w:jc w:val="both"/>
        <w:rPr>
          <w:sz w:val="24"/>
          <w:szCs w:val="24"/>
        </w:rPr>
      </w:pPr>
    </w:p>
    <w:p w14:paraId="121A4992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ICCSSR Sponsored International Conference on Language, Ethnicity &amp; Identity: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Century Perspectives</w:t>
      </w:r>
    </w:p>
    <w:p w14:paraId="15852DC0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Organized by- ELTAI, Assam Chapter and Tinsukia College, Tinsukia, on 11-12 February, 2017.</w:t>
      </w:r>
    </w:p>
    <w:p w14:paraId="3138CBB5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 xml:space="preserve">Title: </w:t>
      </w:r>
      <w:r w:rsidRPr="00153C7C">
        <w:rPr>
          <w:i/>
          <w:sz w:val="24"/>
          <w:szCs w:val="24"/>
        </w:rPr>
        <w:t>Representation of Northeastern Women as Stereotypes in Bollywood Commercial Hindi Films.</w:t>
      </w:r>
    </w:p>
    <w:p w14:paraId="6AEBB7FE" w14:textId="77777777" w:rsidR="00FB7720" w:rsidRPr="00153C7C" w:rsidRDefault="00FB7720" w:rsidP="00FB7720">
      <w:pPr>
        <w:pStyle w:val="ListParagraph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lastRenderedPageBreak/>
        <w:t xml:space="preserve">UGC Sponsored National Seminar on Rabidranath Tagore and His Importance in Modern Literature and Society, Organized by- M.D.K.G. College, </w:t>
      </w:r>
      <w:proofErr w:type="gramStart"/>
      <w:r w:rsidRPr="00153C7C">
        <w:rPr>
          <w:sz w:val="24"/>
          <w:szCs w:val="24"/>
        </w:rPr>
        <w:t>Dibrugarh</w:t>
      </w:r>
      <w:proofErr w:type="gramEnd"/>
      <w:r w:rsidRPr="00153C7C">
        <w:rPr>
          <w:sz w:val="24"/>
          <w:szCs w:val="24"/>
        </w:rPr>
        <w:t xml:space="preserve"> and N.B.B.S.S, Dibrugarh, on 9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10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June, 2017.</w:t>
      </w:r>
    </w:p>
    <w:p w14:paraId="6FFE71EC" w14:textId="77777777" w:rsidR="00FB7720" w:rsidRPr="00153C7C" w:rsidRDefault="00FB7720" w:rsidP="00FB7720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 xml:space="preserve">Title- Escape Towards Freedom: Tagore’s Bimala in </w:t>
      </w:r>
      <w:r w:rsidRPr="00153C7C">
        <w:rPr>
          <w:i/>
          <w:sz w:val="24"/>
          <w:szCs w:val="24"/>
        </w:rPr>
        <w:t>Ghare Baire</w:t>
      </w:r>
    </w:p>
    <w:p w14:paraId="1F77E324" w14:textId="6D865D0F" w:rsidR="00765005" w:rsidRPr="00153C7C" w:rsidRDefault="00765005" w:rsidP="00765005">
      <w:pPr>
        <w:pStyle w:val="ListParagraph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153C7C">
        <w:rPr>
          <w:sz w:val="24"/>
          <w:szCs w:val="24"/>
        </w:rPr>
        <w:t>Presented a paper entitled ‘Representation of Northeast Indians as Outsiders in Mainland India’ in the International Seminar on “Socio-cultural Assimilation in Northeast India and Southeast Asia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JH</w:t>
      </w:r>
      <w:r w:rsidRPr="00153C7C">
        <w:rPr>
          <w:sz w:val="24"/>
          <w:szCs w:val="24"/>
        </w:rPr>
        <w:t>N</w:t>
      </w:r>
      <w:r w:rsidRPr="00153C7C">
        <w:rPr>
          <w:sz w:val="24"/>
          <w:szCs w:val="24"/>
        </w:rPr>
        <w:t>S College, Sivasagar, 30th April and 1st May 2018</w:t>
      </w:r>
      <w:r w:rsidRPr="00153C7C">
        <w:rPr>
          <w:sz w:val="24"/>
          <w:szCs w:val="24"/>
        </w:rPr>
        <w:t>.</w:t>
      </w:r>
    </w:p>
    <w:p w14:paraId="50552557" w14:textId="77777777" w:rsidR="00765005" w:rsidRPr="00153C7C" w:rsidRDefault="00765005" w:rsidP="00765005">
      <w:pPr>
        <w:pStyle w:val="ListParagraph"/>
        <w:spacing w:after="0"/>
        <w:ind w:left="630" w:firstLine="0"/>
        <w:jc w:val="both"/>
        <w:rPr>
          <w:i/>
          <w:sz w:val="24"/>
          <w:szCs w:val="24"/>
        </w:rPr>
      </w:pPr>
    </w:p>
    <w:p w14:paraId="4562DB1E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‘From Man to Cyborg: The Changing Role of Teachers in Indian Higher Education System in the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Century’ in the NAAC Sponsored National Seminar on “Digital Initiatives for Quality Enhancement of Higher Educational Institutes (HEIs), organized by Dibru College on 30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31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January, 2019.</w:t>
      </w:r>
    </w:p>
    <w:p w14:paraId="7C7CD84D" w14:textId="77777777" w:rsidR="00767420" w:rsidRPr="00153C7C" w:rsidRDefault="00767420" w:rsidP="00767420">
      <w:pPr>
        <w:pStyle w:val="ListParagraph"/>
        <w:jc w:val="both"/>
        <w:rPr>
          <w:sz w:val="24"/>
          <w:szCs w:val="24"/>
        </w:rPr>
      </w:pPr>
    </w:p>
    <w:p w14:paraId="5C82E9F9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‘Adaptation of A.J. Cronin’s Novels: Content Analysis of Three Bollywood Movies’ in the UGC Sponsored National Seminar on “Contemporary British Fiction: Texts and Contexts, organized by Department of English on 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and 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March, 2020.</w:t>
      </w:r>
    </w:p>
    <w:p w14:paraId="2556D3CB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</w:t>
      </w:r>
      <w:r w:rsidRPr="00153C7C">
        <w:rPr>
          <w:sz w:val="24"/>
          <w:szCs w:val="24"/>
          <w:shd w:val="clear" w:color="auto" w:fill="FFFFFF"/>
        </w:rPr>
        <w:t xml:space="preserve">Demystifying the Concepts of Gender, </w:t>
      </w:r>
      <w:proofErr w:type="gramStart"/>
      <w:r w:rsidRPr="00153C7C">
        <w:rPr>
          <w:sz w:val="24"/>
          <w:szCs w:val="24"/>
          <w:shd w:val="clear" w:color="auto" w:fill="FFFFFF"/>
        </w:rPr>
        <w:t>Sexuality</w:t>
      </w:r>
      <w:proofErr w:type="gramEnd"/>
      <w:r w:rsidRPr="00153C7C">
        <w:rPr>
          <w:sz w:val="24"/>
          <w:szCs w:val="24"/>
          <w:shd w:val="clear" w:color="auto" w:fill="FFFFFF"/>
        </w:rPr>
        <w:t xml:space="preserve"> and Identity in the Posthuman Era: A Study of the Hollywood movie ‘</w:t>
      </w:r>
      <w:r w:rsidRPr="00153C7C">
        <w:rPr>
          <w:i/>
          <w:iCs/>
          <w:sz w:val="24"/>
          <w:szCs w:val="24"/>
          <w:shd w:val="clear" w:color="auto" w:fill="FFFFFF"/>
        </w:rPr>
        <w:t>Her</w:t>
      </w:r>
      <w:r w:rsidRPr="00153C7C">
        <w:rPr>
          <w:sz w:val="24"/>
          <w:szCs w:val="24"/>
          <w:shd w:val="clear" w:color="auto" w:fill="FFFFFF"/>
        </w:rPr>
        <w:t>’, in the online International Conference on “Digital Humanities in the 21</w:t>
      </w:r>
      <w:r w:rsidRPr="00153C7C">
        <w:rPr>
          <w:sz w:val="24"/>
          <w:szCs w:val="24"/>
          <w:shd w:val="clear" w:color="auto" w:fill="FFFFFF"/>
          <w:vertAlign w:val="superscript"/>
        </w:rPr>
        <w:t>st</w:t>
      </w:r>
      <w:r w:rsidRPr="00153C7C">
        <w:rPr>
          <w:sz w:val="24"/>
          <w:szCs w:val="24"/>
          <w:shd w:val="clear" w:color="auto" w:fill="FFFFFF"/>
        </w:rPr>
        <w:t xml:space="preserve"> Century: Understanding Human-Machine Interface and the Dawn of Posthumanism” on 28</w:t>
      </w:r>
      <w:r w:rsidRPr="00153C7C">
        <w:rPr>
          <w:sz w:val="24"/>
          <w:szCs w:val="24"/>
          <w:shd w:val="clear" w:color="auto" w:fill="FFFFFF"/>
          <w:vertAlign w:val="superscript"/>
        </w:rPr>
        <w:t>th</w:t>
      </w:r>
      <w:r w:rsidRPr="00153C7C">
        <w:rPr>
          <w:sz w:val="24"/>
          <w:szCs w:val="24"/>
          <w:shd w:val="clear" w:color="auto" w:fill="FFFFFF"/>
        </w:rPr>
        <w:t xml:space="preserve"> July to 30</w:t>
      </w:r>
      <w:r w:rsidRPr="00153C7C">
        <w:rPr>
          <w:sz w:val="24"/>
          <w:szCs w:val="24"/>
          <w:shd w:val="clear" w:color="auto" w:fill="FFFFFF"/>
          <w:vertAlign w:val="superscript"/>
        </w:rPr>
        <w:t>th</w:t>
      </w:r>
      <w:r w:rsidRPr="00153C7C">
        <w:rPr>
          <w:sz w:val="24"/>
          <w:szCs w:val="24"/>
          <w:shd w:val="clear" w:color="auto" w:fill="FFFFFF"/>
        </w:rPr>
        <w:t xml:space="preserve"> July, 2020, organized by Bharat Mata College, Thrikkakara, Kochi, Kerala.</w:t>
      </w:r>
    </w:p>
    <w:p w14:paraId="0F07E086" w14:textId="77777777" w:rsidR="00767420" w:rsidRPr="00153C7C" w:rsidRDefault="00767420" w:rsidP="00767420">
      <w:pPr>
        <w:pStyle w:val="ListParagraph"/>
        <w:jc w:val="both"/>
        <w:rPr>
          <w:sz w:val="24"/>
          <w:szCs w:val="24"/>
        </w:rPr>
      </w:pPr>
    </w:p>
    <w:p w14:paraId="3C3D3CFC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Presented a paper entitled ‘Women from Northeast India as Object of Desire: Study of Selected Bollywood Movies’ in the online </w:t>
      </w:r>
      <w:r w:rsidRPr="00153C7C">
        <w:rPr>
          <w:sz w:val="24"/>
          <w:szCs w:val="24"/>
          <w:shd w:val="clear" w:color="auto" w:fill="FFFFFF"/>
        </w:rPr>
        <w:t xml:space="preserve">International Conference on </w:t>
      </w:r>
      <w:r w:rsidRPr="00153C7C">
        <w:rPr>
          <w:sz w:val="24"/>
          <w:szCs w:val="24"/>
        </w:rPr>
        <w:t>‘World Cinema: Literary Adaptations and Beyond” Organized by The Cine Club &amp; The Department of English, Sudhiranjan Lahiri Mahavidyalaya, Majdia, Nadia, West Bengal, on 22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July, 2020.</w:t>
      </w:r>
    </w:p>
    <w:p w14:paraId="14597441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‘Politics of Social Space, Exclusion and Food Habit in the Netflix Movie Axone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Three-Day Interdisciplinary E-Conference on Food Politics in Language, Literature and Cinema from 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10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September 2020, organized by K.M. Agrawal College of Arts, Commerce &amp; Science, Kalyan, Mumbai.</w:t>
      </w:r>
    </w:p>
    <w:p w14:paraId="58955CC0" w14:textId="4EF5B1A2" w:rsidR="00767420" w:rsidRPr="00153C7C" w:rsidRDefault="00767420" w:rsidP="004C3108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‘The Exotic Stereotypes from the Margin: A Study of the Netflix Movie Axone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Three-Day National Webinar on Film Studies titled “The Genetics of </w:t>
      </w:r>
      <w:r w:rsidRPr="00153C7C">
        <w:rPr>
          <w:sz w:val="24"/>
          <w:szCs w:val="24"/>
        </w:rPr>
        <w:lastRenderedPageBreak/>
        <w:t>Cinema: Art, Culture, Technology, organized by Kerala State Chalachitra Academy, held on 7-9 September 2020.</w:t>
      </w:r>
    </w:p>
    <w:p w14:paraId="75140FEF" w14:textId="77777777" w:rsidR="00767420" w:rsidRPr="00153C7C" w:rsidRDefault="00767420" w:rsidP="00767420">
      <w:pPr>
        <w:pStyle w:val="ListParagraph"/>
        <w:jc w:val="both"/>
        <w:rPr>
          <w:sz w:val="24"/>
          <w:szCs w:val="24"/>
        </w:rPr>
      </w:pPr>
    </w:p>
    <w:p w14:paraId="1DB42A07" w14:textId="0A2B6E66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‘Strange Faces in the Crowd: Exploring the Politics of Social Stigma in Bollywood’s Narrative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ICMCD-2021 conference organized by Jagran</w:t>
      </w:r>
      <w:r w:rsidR="00694DD4" w:rsidRPr="00153C7C">
        <w:rPr>
          <w:sz w:val="24"/>
          <w:szCs w:val="24"/>
        </w:rPr>
        <w:t xml:space="preserve"> </w:t>
      </w:r>
      <w:r w:rsidRPr="00153C7C">
        <w:rPr>
          <w:sz w:val="24"/>
          <w:szCs w:val="24"/>
        </w:rPr>
        <w:t>Lake city University on 25-26 June 2021.</w:t>
      </w:r>
    </w:p>
    <w:p w14:paraId="23BD1F18" w14:textId="77777777" w:rsidR="00767420" w:rsidRPr="00153C7C" w:rsidRDefault="00767420" w:rsidP="00767420">
      <w:pPr>
        <w:pStyle w:val="ListParagraph"/>
        <w:rPr>
          <w:sz w:val="24"/>
          <w:szCs w:val="24"/>
        </w:rPr>
      </w:pPr>
    </w:p>
    <w:p w14:paraId="295E9950" w14:textId="77777777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‘Narrative of an Exotic and Militarized Region: Northeast India as Setting of Bollywood movies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2 Day International Conference on ‘Narratives, Self, and Identities: Traditions and Innovations’ held on 30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31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August 2021, organized by Reva University, Bengaluru.</w:t>
      </w:r>
    </w:p>
    <w:p w14:paraId="2D2C5161" w14:textId="77777777" w:rsidR="00767420" w:rsidRPr="00153C7C" w:rsidRDefault="00767420" w:rsidP="00767420">
      <w:pPr>
        <w:pStyle w:val="ListParagraph"/>
        <w:rPr>
          <w:sz w:val="24"/>
          <w:szCs w:val="24"/>
        </w:rPr>
      </w:pPr>
    </w:p>
    <w:p w14:paraId="110EB372" w14:textId="6EB2D7CC" w:rsidR="00767420" w:rsidRPr="00153C7C" w:rsidRDefault="0076742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‘Female Body, Desire, and Empowerment at the Crossroad: A Comparative Study of Bollywood Movie Ek Pal and Assamese Movie Agnisnan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Three Day Interdisciplinary National Webinar on Exploring the Intersection of Literary Studies, Film Studies and Gender Studies, organized by Shivaji University, Kolhapur.</w:t>
      </w:r>
    </w:p>
    <w:p w14:paraId="785A9128" w14:textId="77777777" w:rsidR="004806E0" w:rsidRPr="00153C7C" w:rsidRDefault="004806E0" w:rsidP="004806E0">
      <w:pPr>
        <w:pStyle w:val="ListParagraph"/>
        <w:rPr>
          <w:sz w:val="24"/>
          <w:szCs w:val="24"/>
        </w:rPr>
      </w:pPr>
    </w:p>
    <w:p w14:paraId="501CB50D" w14:textId="17486796" w:rsidR="004806E0" w:rsidRPr="00153C7C" w:rsidRDefault="004806E0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“Here is the Messiah: The Narrative of Heroic Deeds in Northeast India-set Bollywood films</w:t>
      </w:r>
      <w:r w:rsidR="00161246" w:rsidRPr="00153C7C">
        <w:rPr>
          <w:sz w:val="24"/>
          <w:szCs w:val="24"/>
        </w:rPr>
        <w:t xml:space="preserve">” </w:t>
      </w:r>
      <w:r w:rsidRPr="00153C7C">
        <w:rPr>
          <w:sz w:val="24"/>
          <w:szCs w:val="24"/>
        </w:rPr>
        <w:t xml:space="preserve">in the </w:t>
      </w:r>
      <w:r w:rsidR="00161246" w:rsidRPr="00153C7C">
        <w:rPr>
          <w:sz w:val="24"/>
          <w:szCs w:val="24"/>
        </w:rPr>
        <w:t>International Virtual Conference on Subaltern Studies, organized by AVP College of Arts and Science, Tamilnadu, from 18-19 February 2023.</w:t>
      </w:r>
    </w:p>
    <w:p w14:paraId="7E59C445" w14:textId="77777777" w:rsidR="00A401B8" w:rsidRPr="00153C7C" w:rsidRDefault="00A401B8" w:rsidP="00A401B8">
      <w:pPr>
        <w:pStyle w:val="ListParagraph"/>
        <w:rPr>
          <w:sz w:val="24"/>
          <w:szCs w:val="24"/>
        </w:rPr>
      </w:pPr>
    </w:p>
    <w:p w14:paraId="0F6A5C0B" w14:textId="13512500" w:rsidR="00A401B8" w:rsidRPr="00153C7C" w:rsidRDefault="00A401B8" w:rsidP="00767420">
      <w:pPr>
        <w:pStyle w:val="ListParagraph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Presented a paper entitled “Tribal Face of Northeast India in Bollywood Movies: A Narrative Analysis” on 15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April, 2023, organized by Annasaheb Dange College of Engineering &amp; Technology, Astha, Maharashtra.</w:t>
      </w:r>
    </w:p>
    <w:p w14:paraId="0E641658" w14:textId="77777777" w:rsidR="00985A7F" w:rsidRPr="00153C7C" w:rsidRDefault="00985A7F" w:rsidP="00FB7720">
      <w:pPr>
        <w:pStyle w:val="ListParagraph"/>
        <w:spacing w:after="0"/>
        <w:ind w:left="630" w:firstLine="0"/>
        <w:jc w:val="both"/>
        <w:rPr>
          <w:iCs/>
          <w:sz w:val="24"/>
          <w:szCs w:val="24"/>
        </w:rPr>
      </w:pPr>
    </w:p>
    <w:p w14:paraId="0DC1A0E8" w14:textId="77777777" w:rsidR="00985A7F" w:rsidRPr="00153C7C" w:rsidRDefault="00985A7F" w:rsidP="00F5170D">
      <w:pPr>
        <w:spacing w:after="0"/>
        <w:jc w:val="center"/>
        <w:rPr>
          <w:sz w:val="24"/>
          <w:szCs w:val="24"/>
        </w:rPr>
      </w:pPr>
      <w:r w:rsidRPr="00153C7C">
        <w:rPr>
          <w:b/>
          <w:bCs/>
          <w:sz w:val="24"/>
          <w:szCs w:val="24"/>
          <w:u w:val="single"/>
        </w:rPr>
        <w:t>Papers Published</w:t>
      </w:r>
      <w:r w:rsidRPr="00153C7C">
        <w:rPr>
          <w:sz w:val="24"/>
          <w:szCs w:val="24"/>
        </w:rPr>
        <w:t>:</w:t>
      </w:r>
    </w:p>
    <w:p w14:paraId="1290A724" w14:textId="77777777" w:rsidR="00A853B3" w:rsidRPr="00153C7C" w:rsidRDefault="00A853B3" w:rsidP="00A853B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  International Journal of Humanities and Social Science Invention.</w:t>
      </w:r>
    </w:p>
    <w:p w14:paraId="5268BC83" w14:textId="7F704AFF" w:rsidR="00A853B3" w:rsidRPr="00153C7C" w:rsidRDefault="00A853B3" w:rsidP="00A853B3">
      <w:pPr>
        <w:pStyle w:val="ListParagraph"/>
        <w:spacing w:after="0" w:line="480" w:lineRule="auto"/>
        <w:ind w:left="0"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              ISSN-2319-7714, Volume </w:t>
      </w:r>
      <w:r w:rsidR="004C4643" w:rsidRPr="00153C7C">
        <w:rPr>
          <w:sz w:val="24"/>
          <w:szCs w:val="24"/>
        </w:rPr>
        <w:t>3, Issue</w:t>
      </w:r>
      <w:r w:rsidRPr="00153C7C">
        <w:rPr>
          <w:sz w:val="24"/>
          <w:szCs w:val="24"/>
        </w:rPr>
        <w:t xml:space="preserve"> 1, (January 2014).</w:t>
      </w:r>
    </w:p>
    <w:p w14:paraId="1714BC6B" w14:textId="77777777" w:rsidR="00A853B3" w:rsidRPr="00153C7C" w:rsidRDefault="00A853B3" w:rsidP="00A853B3">
      <w:pPr>
        <w:pStyle w:val="ListParagraph"/>
        <w:spacing w:after="0" w:line="480" w:lineRule="auto"/>
        <w:ind w:left="851" w:hanging="851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              Paper Title: Representing Assam as a Voice from the Margin: Reading the Short Stories by Jahnavi Baruah in the ‘Next Door</w:t>
      </w:r>
      <w:proofErr w:type="gramStart"/>
      <w:r w:rsidRPr="00153C7C">
        <w:rPr>
          <w:sz w:val="24"/>
          <w:szCs w:val="24"/>
        </w:rPr>
        <w:t>’.</w:t>
      </w:r>
      <w:proofErr w:type="gramEnd"/>
      <w:r w:rsidRPr="00153C7C">
        <w:rPr>
          <w:sz w:val="24"/>
          <w:szCs w:val="24"/>
        </w:rPr>
        <w:t xml:space="preserve"> Volume 3, Issue 1, (January 2014).</w:t>
      </w:r>
    </w:p>
    <w:p w14:paraId="118D0BA6" w14:textId="77777777" w:rsidR="00A853B3" w:rsidRPr="00153C7C" w:rsidRDefault="00A853B3" w:rsidP="00A853B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Research Journal of MDKG College, ISSN: 2278-1064, Vol.3, No.2, October, 2014.</w:t>
      </w:r>
    </w:p>
    <w:p w14:paraId="6B048A50" w14:textId="5AE10075" w:rsidR="00A853B3" w:rsidRPr="00153C7C" w:rsidRDefault="00A853B3" w:rsidP="004C4643">
      <w:pPr>
        <w:pStyle w:val="ListParagraph"/>
        <w:spacing w:after="0" w:line="480" w:lineRule="auto"/>
        <w:ind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lastRenderedPageBreak/>
        <w:t>Title: The Question of Authenticity in the Bollywood’s Representation of Northeast India: Critical Approach to a few Mainstream Bollywood Movies</w:t>
      </w:r>
      <w:r w:rsidR="004C4643" w:rsidRPr="00153C7C">
        <w:rPr>
          <w:sz w:val="24"/>
          <w:szCs w:val="24"/>
        </w:rPr>
        <w:t>, Published by MDKG College.</w:t>
      </w:r>
    </w:p>
    <w:p w14:paraId="661BD276" w14:textId="77777777" w:rsidR="00A853B3" w:rsidRPr="00153C7C" w:rsidRDefault="00A853B3" w:rsidP="00A853B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Research Journal of MDKG College, ISSN: 2278-1064, Vol.4, No.2, October, 2015. </w:t>
      </w:r>
    </w:p>
    <w:p w14:paraId="5465F52C" w14:textId="4C741B09" w:rsidR="00A853B3" w:rsidRPr="00153C7C" w:rsidRDefault="00A853B3" w:rsidP="00A853B3">
      <w:pPr>
        <w:pStyle w:val="ListParagraph"/>
        <w:spacing w:after="0" w:line="480" w:lineRule="auto"/>
        <w:ind w:firstLine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Title: Politics of Exoticizing the Northeast India in Bollywood Cinema</w:t>
      </w:r>
      <w:r w:rsidR="00E71D87" w:rsidRPr="00153C7C">
        <w:rPr>
          <w:sz w:val="24"/>
          <w:szCs w:val="24"/>
        </w:rPr>
        <w:t>, Published by MDKG College.</w:t>
      </w:r>
    </w:p>
    <w:p w14:paraId="2AE7E3B2" w14:textId="3519F731" w:rsidR="00A853B3" w:rsidRPr="00153C7C" w:rsidRDefault="00A853B3" w:rsidP="00A853B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Utkarsh, A Peer Reviewed Research Journal </w:t>
      </w:r>
      <w:proofErr w:type="gramStart"/>
      <w:r w:rsidRPr="00153C7C">
        <w:rPr>
          <w:sz w:val="24"/>
          <w:szCs w:val="24"/>
        </w:rPr>
        <w:t>In</w:t>
      </w:r>
      <w:proofErr w:type="gramEnd"/>
      <w:r w:rsidRPr="00153C7C">
        <w:rPr>
          <w:sz w:val="24"/>
          <w:szCs w:val="24"/>
        </w:rPr>
        <w:t xml:space="preserve"> Commerce and Allied Subjects D.H.S.K. Commerce College, Dibrugarh, ISSN 2347-8381, Vol. IV, No. I, December, 2016, Paper title- </w:t>
      </w:r>
      <w:r w:rsidR="00F97BBB" w:rsidRPr="00153C7C">
        <w:rPr>
          <w:sz w:val="24"/>
          <w:szCs w:val="24"/>
        </w:rPr>
        <w:t>Bollywood’s Representation of Northeastern Stereotypes in Mainland India.</w:t>
      </w:r>
    </w:p>
    <w:p w14:paraId="4C9F33BD" w14:textId="69EBA39B" w:rsidR="00A853B3" w:rsidRPr="00153C7C" w:rsidRDefault="00A853B3" w:rsidP="00A853B3">
      <w:pPr>
        <w:pStyle w:val="ListParagraph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A paper entitled “Representation of Northeastern Women as Stereotypes in Bollywood Commercial Hindi Films” have been published in </w:t>
      </w:r>
      <w:r w:rsidRPr="00153C7C">
        <w:rPr>
          <w:i/>
          <w:sz w:val="24"/>
          <w:szCs w:val="24"/>
        </w:rPr>
        <w:t xml:space="preserve">Perspectives: A Collection of Essays on Language, Ethnicity &amp; Identity, </w:t>
      </w:r>
      <w:r w:rsidRPr="00153C7C">
        <w:rPr>
          <w:sz w:val="24"/>
          <w:szCs w:val="24"/>
        </w:rPr>
        <w:t>published by Department of English, Tinsukia College, ISBN 978-93-80247-79-3, April, 2018</w:t>
      </w:r>
    </w:p>
    <w:p w14:paraId="29386821" w14:textId="7E503AF2" w:rsidR="00985A7F" w:rsidRPr="00153C7C" w:rsidRDefault="00985A7F" w:rsidP="00A853B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 paper entitled ‘Representing Women from Northeast India: A Semiotic Analysis of Select Bollywood Movies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UGC Care Listed Journal Drishti: The Sight, ISSN 2319-8281, Volume XI, Issue I, May 2022- October 2022</w:t>
      </w:r>
      <w:r w:rsidR="00E71D87" w:rsidRPr="00153C7C">
        <w:rPr>
          <w:sz w:val="24"/>
          <w:szCs w:val="24"/>
        </w:rPr>
        <w:t>, published by- Rupjyoti Goswami, Jagiroad, Guwahati.</w:t>
      </w:r>
    </w:p>
    <w:p w14:paraId="67F06E3A" w14:textId="77777777" w:rsidR="00985A7F" w:rsidRPr="00153C7C" w:rsidRDefault="00985A7F" w:rsidP="00FB7720">
      <w:pPr>
        <w:pStyle w:val="ListParagraph"/>
        <w:spacing w:after="0"/>
        <w:ind w:left="630" w:firstLine="0"/>
        <w:jc w:val="both"/>
        <w:rPr>
          <w:iCs/>
          <w:sz w:val="24"/>
          <w:szCs w:val="24"/>
        </w:rPr>
      </w:pPr>
    </w:p>
    <w:p w14:paraId="2CB4A24A" w14:textId="77777777" w:rsidR="00E05B00" w:rsidRPr="00153C7C" w:rsidRDefault="00E05B00" w:rsidP="00FB7720">
      <w:pPr>
        <w:pStyle w:val="ListParagraph"/>
        <w:spacing w:after="0"/>
        <w:ind w:left="630" w:firstLine="0"/>
        <w:jc w:val="both"/>
        <w:rPr>
          <w:iCs/>
          <w:sz w:val="24"/>
          <w:szCs w:val="24"/>
        </w:rPr>
      </w:pPr>
    </w:p>
    <w:p w14:paraId="2F5FD55A" w14:textId="4607C5DB" w:rsidR="00E05B00" w:rsidRPr="00153C7C" w:rsidRDefault="00E05B00" w:rsidP="00F5170D">
      <w:pPr>
        <w:pStyle w:val="ListParagraph"/>
        <w:spacing w:after="0"/>
        <w:ind w:left="0"/>
        <w:jc w:val="center"/>
        <w:rPr>
          <w:b/>
          <w:bCs/>
          <w:u w:val="single"/>
        </w:rPr>
      </w:pPr>
      <w:r w:rsidRPr="00153C7C">
        <w:rPr>
          <w:b/>
          <w:bCs/>
          <w:u w:val="single"/>
        </w:rPr>
        <w:t>Edited Book Chapters:</w:t>
      </w:r>
    </w:p>
    <w:p w14:paraId="6043B2F5" w14:textId="4F7DEEEF" w:rsidR="001D554A" w:rsidRPr="00153C7C" w:rsidRDefault="001D554A" w:rsidP="008F2DD7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 Chapter in Edited Book</w:t>
      </w:r>
      <w:r w:rsidR="008F2DD7" w:rsidRPr="00153C7C">
        <w:rPr>
          <w:sz w:val="24"/>
          <w:szCs w:val="24"/>
        </w:rPr>
        <w:t>- “</w:t>
      </w:r>
      <w:r w:rsidRPr="00153C7C">
        <w:rPr>
          <w:sz w:val="24"/>
          <w:szCs w:val="24"/>
        </w:rPr>
        <w:t>Youth Development in India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Edited by- Dipankar Sarmah, Published by MDKG College, January 2015, ISBN- 978-93-83580-42-2</w:t>
      </w:r>
      <w:r w:rsidR="008F2DD7" w:rsidRPr="00153C7C">
        <w:rPr>
          <w:sz w:val="24"/>
          <w:szCs w:val="24"/>
        </w:rPr>
        <w:t>, paper t</w:t>
      </w:r>
      <w:r w:rsidRPr="00153C7C">
        <w:rPr>
          <w:sz w:val="24"/>
          <w:szCs w:val="24"/>
        </w:rPr>
        <w:t>itle- Can Indian Youth Excel in International Sports? The Present Scenario.</w:t>
      </w:r>
    </w:p>
    <w:p w14:paraId="6447B08E" w14:textId="5ED3A99F" w:rsidR="00E05B00" w:rsidRPr="00153C7C" w:rsidRDefault="00E05B00" w:rsidP="001D554A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An article entitled ‘Representation of Insurgency in Assam in the Dil Se: A Textual/ Contextual Reading, in the book Perspective on Development and Society, published by ACTA, Dibrugarh Zone, published in Sept- Oct 2019</w:t>
      </w:r>
      <w:r w:rsidR="008F2DD7" w:rsidRPr="00153C7C">
        <w:rPr>
          <w:sz w:val="24"/>
          <w:szCs w:val="24"/>
        </w:rPr>
        <w:t>, ISBN- 978-81-936466-56-6.</w:t>
      </w:r>
    </w:p>
    <w:p w14:paraId="2D4D33F8" w14:textId="0FA169B0" w:rsidR="00E05B00" w:rsidRPr="00153C7C" w:rsidRDefault="00E05B00" w:rsidP="001D554A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An article entitled ‘Iron Lady of Manipur and Gandhian Non-Violence in Northeast India: A Critical Perspective</w:t>
      </w:r>
      <w:proofErr w:type="gramStart"/>
      <w:r w:rsidRPr="00153C7C">
        <w:rPr>
          <w:sz w:val="24"/>
          <w:szCs w:val="24"/>
        </w:rPr>
        <w:t>’,</w:t>
      </w:r>
      <w:proofErr w:type="gramEnd"/>
      <w:r w:rsidRPr="00153C7C">
        <w:rPr>
          <w:sz w:val="24"/>
          <w:szCs w:val="24"/>
        </w:rPr>
        <w:t xml:space="preserve"> in the book </w:t>
      </w:r>
      <w:r w:rsidR="005B0D2D" w:rsidRPr="00153C7C">
        <w:rPr>
          <w:sz w:val="24"/>
          <w:szCs w:val="24"/>
        </w:rPr>
        <w:t>“</w:t>
      </w:r>
      <w:r w:rsidRPr="00153C7C">
        <w:rPr>
          <w:i/>
          <w:iCs/>
          <w:sz w:val="24"/>
          <w:szCs w:val="24"/>
        </w:rPr>
        <w:t xml:space="preserve">Uttar Pub Bharatat Nareer Sthan: Samasamayik </w:t>
      </w:r>
      <w:r w:rsidRPr="00153C7C">
        <w:rPr>
          <w:i/>
          <w:iCs/>
          <w:sz w:val="24"/>
          <w:szCs w:val="24"/>
        </w:rPr>
        <w:lastRenderedPageBreak/>
        <w:t>Prasanga</w:t>
      </w:r>
      <w:r w:rsidRPr="00153C7C">
        <w:rPr>
          <w:sz w:val="24"/>
          <w:szCs w:val="24"/>
        </w:rPr>
        <w:t>,</w:t>
      </w:r>
      <w:r w:rsidR="005B0D2D" w:rsidRPr="00153C7C">
        <w:rPr>
          <w:sz w:val="24"/>
          <w:szCs w:val="24"/>
        </w:rPr>
        <w:t xml:space="preserve">” </w:t>
      </w:r>
      <w:r w:rsidRPr="00153C7C">
        <w:rPr>
          <w:sz w:val="24"/>
          <w:szCs w:val="24"/>
        </w:rPr>
        <w:t>published by ACTA, Dibrugarh Zone, published in March 2019</w:t>
      </w:r>
      <w:r w:rsidR="008F2DD7" w:rsidRPr="00153C7C">
        <w:rPr>
          <w:sz w:val="24"/>
          <w:szCs w:val="24"/>
        </w:rPr>
        <w:t>, ISBN- 978-81-936466-4-9.</w:t>
      </w:r>
    </w:p>
    <w:p w14:paraId="7D73E736" w14:textId="4A1BA305" w:rsidR="001D554A" w:rsidRPr="00153C7C" w:rsidRDefault="001D554A" w:rsidP="001D554A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 paper entitled “Exotic Stereotypes in the Narrative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in the Chalachitra Sameeksha: A Bilingual Magazine </w:t>
      </w:r>
      <w:r w:rsidR="00E71D87" w:rsidRPr="00153C7C">
        <w:rPr>
          <w:sz w:val="24"/>
          <w:szCs w:val="24"/>
        </w:rPr>
        <w:t xml:space="preserve">published by </w:t>
      </w:r>
      <w:r w:rsidRPr="00153C7C">
        <w:rPr>
          <w:sz w:val="24"/>
          <w:szCs w:val="24"/>
        </w:rPr>
        <w:t>Kerala State Chalachitra Academy, published in May 2021.</w:t>
      </w:r>
    </w:p>
    <w:p w14:paraId="7B63DFB5" w14:textId="77777777" w:rsidR="001D554A" w:rsidRPr="00153C7C" w:rsidRDefault="001D554A" w:rsidP="001D554A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An article entitled “Representing Terrorism in Northeast India: Analysis of Select Bollywood Movies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in the edited book “The Intellect” published by DHSK Commerce College in June 2022, ISBN- 978-81-952976-4-1</w:t>
      </w:r>
    </w:p>
    <w:p w14:paraId="1857DADC" w14:textId="77777777" w:rsidR="001D554A" w:rsidRPr="00153C7C" w:rsidRDefault="001D554A" w:rsidP="001D554A">
      <w:pPr>
        <w:pStyle w:val="ListParagraph"/>
        <w:spacing w:after="0"/>
        <w:ind w:firstLine="0"/>
        <w:jc w:val="both"/>
        <w:rPr>
          <w:sz w:val="24"/>
          <w:szCs w:val="24"/>
        </w:rPr>
      </w:pPr>
    </w:p>
    <w:p w14:paraId="5064355B" w14:textId="77777777" w:rsidR="00E05B00" w:rsidRPr="00153C7C" w:rsidRDefault="00E05B00" w:rsidP="00FB7720">
      <w:pPr>
        <w:pStyle w:val="ListParagraph"/>
        <w:spacing w:after="0"/>
        <w:ind w:left="630" w:firstLine="0"/>
        <w:jc w:val="both"/>
        <w:rPr>
          <w:iCs/>
          <w:sz w:val="24"/>
          <w:szCs w:val="24"/>
        </w:rPr>
      </w:pPr>
    </w:p>
    <w:p w14:paraId="50E82041" w14:textId="77777777" w:rsidR="00F469D9" w:rsidRPr="00153C7C" w:rsidRDefault="00F469D9" w:rsidP="00F5170D">
      <w:pPr>
        <w:jc w:val="center"/>
        <w:rPr>
          <w:b/>
          <w:bCs/>
        </w:rPr>
      </w:pPr>
      <w:r w:rsidRPr="00153C7C">
        <w:rPr>
          <w:b/>
          <w:bCs/>
          <w:u w:val="single"/>
        </w:rPr>
        <w:t>Books Published</w:t>
      </w:r>
      <w:r w:rsidRPr="00153C7C">
        <w:rPr>
          <w:b/>
          <w:bCs/>
        </w:rPr>
        <w:t>:</w:t>
      </w:r>
    </w:p>
    <w:p w14:paraId="742A3055" w14:textId="775A6AA2" w:rsidR="00F469D9" w:rsidRPr="00153C7C" w:rsidRDefault="00F469D9" w:rsidP="00F469D9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Co-authored A textbook “Business Communication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</w:t>
      </w:r>
      <w:r w:rsidR="009E1239" w:rsidRPr="00153C7C">
        <w:rPr>
          <w:sz w:val="24"/>
          <w:szCs w:val="24"/>
        </w:rPr>
        <w:t>B. Com</w:t>
      </w:r>
      <w:r w:rsidRPr="00153C7C">
        <w:rPr>
          <w:sz w:val="24"/>
          <w:szCs w:val="24"/>
        </w:rPr>
        <w:t xml:space="preserve"> 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Semester (Non-Honours) Under CBCS Dibrugarh University</w:t>
      </w:r>
      <w:r w:rsidR="008F2DD7" w:rsidRPr="00153C7C">
        <w:rPr>
          <w:sz w:val="24"/>
          <w:szCs w:val="24"/>
        </w:rPr>
        <w:t>, published by- Ashok Publication, Guwahati, ISBN- 978-93-89491-36-4.</w:t>
      </w:r>
    </w:p>
    <w:p w14:paraId="7B1AAFDB" w14:textId="424A1999" w:rsidR="009E1239" w:rsidRPr="00153C7C" w:rsidRDefault="009E1239" w:rsidP="009E1239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Editor of a book entitled ‘Jyotiprasad Agarawala in Indian Context: Contemporary society, Literature and Culture</w:t>
      </w:r>
      <w:r w:rsidR="008F2DD7" w:rsidRPr="00153C7C">
        <w:rPr>
          <w:sz w:val="24"/>
          <w:szCs w:val="24"/>
        </w:rPr>
        <w:t>, published by DHSK Commerce College, Dibrugarh. ISBN- 978-93-5321-242-1.</w:t>
      </w:r>
    </w:p>
    <w:p w14:paraId="0894237F" w14:textId="77777777" w:rsidR="00FB7720" w:rsidRPr="00153C7C" w:rsidRDefault="00FB7720" w:rsidP="00493AFC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</w:p>
    <w:p w14:paraId="659DB68B" w14:textId="044168BB" w:rsidR="000362A7" w:rsidRPr="00153C7C" w:rsidRDefault="000362A7" w:rsidP="000362A7">
      <w:pPr>
        <w:spacing w:after="0" w:line="240" w:lineRule="auto"/>
        <w:jc w:val="both"/>
      </w:pPr>
      <w:r w:rsidRPr="00153C7C">
        <w:rPr>
          <w:sz w:val="24"/>
          <w:szCs w:val="24"/>
        </w:rPr>
        <w:tab/>
      </w:r>
    </w:p>
    <w:p w14:paraId="69CAA025" w14:textId="77777777" w:rsidR="00FB7720" w:rsidRPr="00153C7C" w:rsidRDefault="00FB7720" w:rsidP="00FB7720">
      <w:pPr>
        <w:pStyle w:val="ListParagraph"/>
        <w:spacing w:after="0"/>
        <w:ind w:left="630" w:hanging="630"/>
        <w:jc w:val="both"/>
        <w:rPr>
          <w:sz w:val="24"/>
          <w:szCs w:val="24"/>
        </w:rPr>
      </w:pPr>
    </w:p>
    <w:p w14:paraId="1D6E9192" w14:textId="77777777" w:rsidR="00FB7720" w:rsidRPr="00153C7C" w:rsidRDefault="00FB7720" w:rsidP="00F5170D">
      <w:pPr>
        <w:spacing w:after="0"/>
        <w:jc w:val="center"/>
        <w:rPr>
          <w:sz w:val="24"/>
          <w:szCs w:val="24"/>
        </w:rPr>
      </w:pPr>
      <w:r w:rsidRPr="00153C7C">
        <w:rPr>
          <w:b/>
          <w:bCs/>
          <w:sz w:val="24"/>
          <w:szCs w:val="24"/>
          <w:u w:val="single"/>
        </w:rPr>
        <w:t>Workshop Attended</w:t>
      </w:r>
      <w:r w:rsidRPr="00153C7C">
        <w:rPr>
          <w:sz w:val="24"/>
          <w:szCs w:val="24"/>
        </w:rPr>
        <w:t>--</w:t>
      </w:r>
    </w:p>
    <w:p w14:paraId="35D3579F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One Day State Level Symposium on Use of ICT in Higher Education, Organized by ACTA, Dibrugarh Zone in Collaboration with Khowang College Teacher’s Unit on 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May, 2012 at Khowang College.</w:t>
      </w:r>
    </w:p>
    <w:p w14:paraId="18B17743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ICSSR Sponsored National Level Workshop on Research Methodology Course, organized by MDKG College, Dibrugarh from 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10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November, 2012</w:t>
      </w:r>
    </w:p>
    <w:p w14:paraId="6B390EFE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workshop on Prevention and Redressal of Sexual Harassment in Higher Educational Institutions of Assam: Myths and Reality, Strategy and Practice- A Critique, Organized by Dept of English, Doomdooma College and Cell for Women’s Studies and Development, DHSK College, Dibrugarh on 22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and 23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March, 2013 at Doomdooma College.</w:t>
      </w:r>
    </w:p>
    <w:p w14:paraId="07011552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lastRenderedPageBreak/>
        <w:t>NAAC Sponsored National Workshop on Recent Changes in NAAC Assessment: The Road Ahead, Organized by IQAC, Sibsagar Commerce College, Sivasagar, on 27th and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September     2013.</w:t>
      </w:r>
    </w:p>
    <w:p w14:paraId="37196155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National Level Workshop on Rashtriya Uchchatar Shiksha Abhiyan: Its Implications in the North Eastern Region, Organized by </w:t>
      </w:r>
      <w:proofErr w:type="gramStart"/>
      <w:r w:rsidRPr="00153C7C">
        <w:rPr>
          <w:sz w:val="24"/>
          <w:szCs w:val="24"/>
        </w:rPr>
        <w:t>ACTA</w:t>
      </w:r>
      <w:proofErr w:type="gramEnd"/>
      <w:r w:rsidRPr="00153C7C">
        <w:rPr>
          <w:sz w:val="24"/>
          <w:szCs w:val="24"/>
        </w:rPr>
        <w:t xml:space="preserve"> and Dibrugarh University on 25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August 2014 at Dibrugarh University.</w:t>
      </w:r>
    </w:p>
    <w:p w14:paraId="63B7C734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State Level Workshop on Performance Based Appraisal System for College Teachers, organized by ACTA Dibrugarh Zone and ACTA DHSK Commerce College Unit on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January, 2015 at DHSK Commerce College.</w:t>
      </w:r>
    </w:p>
    <w:p w14:paraId="1C62011E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Zonal Symposium on Gender Equality and Social Tolerance, organized by ACTA MDKG College Unit and ACTA Dibrugarh on 27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April 2015 at MDKG College.</w:t>
      </w:r>
    </w:p>
    <w:p w14:paraId="76D18C99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National Level Workshop on Savings and Income Tax, Organized by ACTA Dibrugarh Zone in collaboration with MDKG College Teacher’s Unit on 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February, 2016 at MDKG College.</w:t>
      </w:r>
    </w:p>
    <w:p w14:paraId="3FAAB15F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One Day Workshop on Choice Based Credit System (CBCS) on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 2016, organized by ACTA DHSK College Unit with IQAC DHSK College.</w:t>
      </w:r>
    </w:p>
    <w:p w14:paraId="126350D9" w14:textId="77777777" w:rsidR="00FB7720" w:rsidRPr="00153C7C" w:rsidRDefault="00FB7720" w:rsidP="00FB77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National Workshop on Financial Planning for Empowering Women in India, </w:t>
      </w:r>
      <w:proofErr w:type="gramStart"/>
      <w:r w:rsidRPr="00153C7C">
        <w:rPr>
          <w:sz w:val="24"/>
          <w:szCs w:val="24"/>
        </w:rPr>
        <w:t>Jointly</w:t>
      </w:r>
      <w:proofErr w:type="gramEnd"/>
      <w:r w:rsidRPr="00153C7C">
        <w:rPr>
          <w:sz w:val="24"/>
          <w:szCs w:val="24"/>
        </w:rPr>
        <w:t xml:space="preserve"> organized by Women Cell ACTA Dibrugarh Zone and Women Cell DHSK Commerce College ACTA Unit on 18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June, 2016. </w:t>
      </w:r>
    </w:p>
    <w:p w14:paraId="53DFDEE2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One Day National Level Workshop on “Intellectual Property Rights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IQAC of DHSK Commerce College, on 22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June, 2019.</w:t>
      </w:r>
    </w:p>
    <w:p w14:paraId="4E766F2C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Faculty Knowledge Sharing Programme on 23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August, 2019, organized by ICFAI Business School.</w:t>
      </w:r>
    </w:p>
    <w:p w14:paraId="3093DA7B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National Symposium on “Bank Products, Consumer and Benefit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ACTA MDKG College, on 13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November, 2019.</w:t>
      </w:r>
    </w:p>
    <w:p w14:paraId="33315EF3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Webinar on “Environmental Studies” organized by Oxford University Press on 13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April, 2020.</w:t>
      </w:r>
    </w:p>
    <w:p w14:paraId="081467F2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National Webinar on “Self-Plagiarism – Ethical and Legal Dimensions” organized by IQAC and Conference Committee of Narsee Monjee College of Commerce &amp; Economics, Vile Parle (W), Mumbai on 18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May, 2020.</w:t>
      </w:r>
    </w:p>
    <w:p w14:paraId="11E47653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Webinar on ‘Film and Ideology', organised by the Department of English and Media Studies in association with IQAC of Vijaya College, Jayanagar, Bangalore, on 25th June, 2020.</w:t>
      </w:r>
    </w:p>
    <w:p w14:paraId="049C059A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lastRenderedPageBreak/>
        <w:t>National Webinar on “Enrichment of Teaching Ability Through Online Mode” held on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June, 2020, organized by ICFAI Business School, Kolkata in association with IQAC, D.H.S.K. Commerce College, Dibrugarh, ASSAM.</w:t>
      </w:r>
    </w:p>
    <w:p w14:paraId="708FA84E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Webinar on “A Microcosm of Society and Cinematic Prowess: Contemporary Independent Cinema in North East India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held on 3rd July 2020, Organised by Central Library, Borholla College Jorhat and Central Library, Furkating College, Golaghat.</w:t>
      </w:r>
    </w:p>
    <w:p w14:paraId="52389D7D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National Webinar on “Innovative Online Pedagogies- Teaching 2.0, organized by Entercon on 19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July, 2020.</w:t>
      </w:r>
    </w:p>
    <w:p w14:paraId="60FEA6A4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National Webinar on “Digital Filmmaking and OTT Platform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Sathyabama Institute of Science and Technology, Chennai on 25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July, 2020.</w:t>
      </w:r>
    </w:p>
    <w:p w14:paraId="244BC070" w14:textId="77777777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National Webinar on “Drawing the Line: Literature and Visual Arts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KMM College of Arts and Science, Kerala, on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July, 2020.</w:t>
      </w:r>
    </w:p>
    <w:p w14:paraId="3F88A5C1" w14:textId="05BD314D" w:rsidR="00493AFC" w:rsidRPr="00153C7C" w:rsidRDefault="00493AFC" w:rsidP="00493AFC">
      <w:pPr>
        <w:pStyle w:val="ListParagraph"/>
        <w:numPr>
          <w:ilvl w:val="0"/>
          <w:numId w:val="2"/>
        </w:numPr>
        <w:spacing w:after="160"/>
        <w:jc w:val="both"/>
        <w:rPr>
          <w:b/>
          <w:bCs/>
          <w:sz w:val="24"/>
          <w:szCs w:val="24"/>
        </w:rPr>
      </w:pPr>
      <w:r w:rsidRPr="00153C7C">
        <w:rPr>
          <w:sz w:val="24"/>
          <w:szCs w:val="24"/>
        </w:rPr>
        <w:t>National Webinar on “Online Teaching - A New Approach” organized by Internal Quality Assurance Cell, St. Xavier’s College for Women, Aluva, Kerala, on 31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July, 2020.</w:t>
      </w:r>
    </w:p>
    <w:p w14:paraId="6843BDFE" w14:textId="77777777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Attended a National Level Workshop on “</w:t>
      </w:r>
      <w:r w:rsidRPr="00153C7C">
        <w:rPr>
          <w:bCs/>
          <w:sz w:val="24"/>
          <w:szCs w:val="24"/>
        </w:rPr>
        <w:t>Using Technology for Multilingual Learning: Challenges &amp; Opportunities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Department of Bengali and IQAC of DHSK Commerce College on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February, 2022.</w:t>
      </w:r>
    </w:p>
    <w:p w14:paraId="09DCB06A" w14:textId="77777777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bCs/>
          <w:sz w:val="24"/>
          <w:szCs w:val="24"/>
        </w:rPr>
      </w:pPr>
      <w:r w:rsidRPr="00153C7C">
        <w:rPr>
          <w:sz w:val="24"/>
          <w:szCs w:val="24"/>
        </w:rPr>
        <w:t>Attended a National online Lecture on</w:t>
      </w:r>
      <w:r w:rsidRPr="00153C7C">
        <w:rPr>
          <w:bCs/>
          <w:sz w:val="24"/>
          <w:szCs w:val="24"/>
        </w:rPr>
        <w:t xml:space="preserve"> "Sahityarathi Lakshminath </w:t>
      </w:r>
      <w:proofErr w:type="gramStart"/>
      <w:r w:rsidRPr="00153C7C">
        <w:rPr>
          <w:bCs/>
          <w:sz w:val="24"/>
          <w:szCs w:val="24"/>
        </w:rPr>
        <w:t>Bezbaroa :</w:t>
      </w:r>
      <w:proofErr w:type="gramEnd"/>
      <w:r w:rsidRPr="00153C7C">
        <w:rPr>
          <w:bCs/>
          <w:sz w:val="24"/>
          <w:szCs w:val="24"/>
        </w:rPr>
        <w:t xml:space="preserve"> A Bridge of Relationship between Assam &amp; Odisha" </w:t>
      </w:r>
      <w:r w:rsidRPr="00153C7C">
        <w:rPr>
          <w:sz w:val="24"/>
          <w:szCs w:val="24"/>
        </w:rPr>
        <w:t>organized by the Department of Assamese, DHSK Commerce College, Dibrugarh, on 26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March 2022. </w:t>
      </w:r>
    </w:p>
    <w:p w14:paraId="72687EA3" w14:textId="77777777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bCs/>
          <w:sz w:val="24"/>
          <w:szCs w:val="24"/>
        </w:rPr>
      </w:pPr>
      <w:r w:rsidRPr="00153C7C">
        <w:rPr>
          <w:sz w:val="24"/>
          <w:szCs w:val="24"/>
        </w:rPr>
        <w:t>Attended a National Workshop on “</w:t>
      </w:r>
      <w:r w:rsidRPr="00153C7C">
        <w:rPr>
          <w:bCs/>
          <w:sz w:val="24"/>
          <w:szCs w:val="24"/>
        </w:rPr>
        <w:t>Communication Enhancement for Skill Development</w:t>
      </w:r>
      <w:r w:rsidRPr="00153C7C">
        <w:rPr>
          <w:sz w:val="24"/>
          <w:szCs w:val="24"/>
        </w:rPr>
        <w:t>” on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March 2022, organized by Y.C. Institute of Science, Satara.</w:t>
      </w:r>
    </w:p>
    <w:p w14:paraId="2DCF32E5" w14:textId="7BFE3DE3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Attended a </w:t>
      </w:r>
      <w:r w:rsidR="006D64C9" w:rsidRPr="00153C7C">
        <w:rPr>
          <w:sz w:val="24"/>
          <w:szCs w:val="24"/>
        </w:rPr>
        <w:t>national</w:t>
      </w:r>
      <w:r w:rsidRPr="00153C7C">
        <w:rPr>
          <w:sz w:val="24"/>
          <w:szCs w:val="24"/>
        </w:rPr>
        <w:t xml:space="preserve"> webinar on</w:t>
      </w:r>
      <w:r w:rsidRPr="00153C7C">
        <w:rPr>
          <w:bCs/>
          <w:sz w:val="24"/>
          <w:szCs w:val="24"/>
        </w:rPr>
        <w:t xml:space="preserve"> “Pronunciation Matters: A Talk on English Phonetics and Mother Tongue Influence in the Speech of English Spoken by Indians” </w:t>
      </w:r>
      <w:r w:rsidRPr="00153C7C">
        <w:rPr>
          <w:sz w:val="24"/>
          <w:szCs w:val="24"/>
        </w:rPr>
        <w:t>organized on 23rd April 2022 by the Department of English, School of Sciences, SR University, Warangal, Telangana, India.</w:t>
      </w:r>
    </w:p>
    <w:p w14:paraId="00E04274" w14:textId="2E932A8A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Attended a </w:t>
      </w:r>
      <w:r w:rsidR="006D64C9" w:rsidRPr="00153C7C">
        <w:rPr>
          <w:sz w:val="24"/>
          <w:szCs w:val="24"/>
        </w:rPr>
        <w:t>One-day</w:t>
      </w:r>
      <w:r w:rsidRPr="00153C7C">
        <w:rPr>
          <w:sz w:val="24"/>
          <w:szCs w:val="24"/>
        </w:rPr>
        <w:t xml:space="preserve"> International Workshop on ‘</w:t>
      </w:r>
      <w:r w:rsidRPr="00153C7C">
        <w:rPr>
          <w:bCs/>
          <w:sz w:val="24"/>
          <w:szCs w:val="24"/>
        </w:rPr>
        <w:t>Fundamentals of Filmmaking</w:t>
      </w:r>
      <w:r w:rsidRPr="00153C7C">
        <w:rPr>
          <w:sz w:val="24"/>
          <w:szCs w:val="24"/>
        </w:rPr>
        <w:t>’ organized by ACTA Women cell &amp; DHSK Commerce College, Dibrugarh, on 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 2022.</w:t>
      </w:r>
    </w:p>
    <w:p w14:paraId="366205A7" w14:textId="548AA2A7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Attended a </w:t>
      </w:r>
      <w:r w:rsidR="006D64C9" w:rsidRPr="00153C7C">
        <w:rPr>
          <w:sz w:val="24"/>
          <w:szCs w:val="24"/>
        </w:rPr>
        <w:t>Two-Day</w:t>
      </w:r>
      <w:r w:rsidRPr="00153C7C">
        <w:rPr>
          <w:sz w:val="24"/>
          <w:szCs w:val="24"/>
        </w:rPr>
        <w:t xml:space="preserve"> National Level FDP on ‘</w:t>
      </w:r>
      <w:r w:rsidRPr="00153C7C">
        <w:rPr>
          <w:bCs/>
          <w:sz w:val="24"/>
          <w:szCs w:val="24"/>
        </w:rPr>
        <w:t>Implementation of NEP 2020- Role of Teachers’</w:t>
      </w:r>
      <w:r w:rsidRPr="00153C7C">
        <w:rPr>
          <w:sz w:val="24"/>
          <w:szCs w:val="24"/>
        </w:rPr>
        <w:t xml:space="preserve"> on 6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>-7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May, 2022, organized by RKSD (PG) College, Kaithal, Haryana.</w:t>
      </w:r>
    </w:p>
    <w:p w14:paraId="697FA345" w14:textId="77777777" w:rsidR="00694DD4" w:rsidRPr="00153C7C" w:rsidRDefault="00694DD4" w:rsidP="00694DD4">
      <w:pPr>
        <w:pStyle w:val="ListParagraph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Attended a National online lecture on </w:t>
      </w:r>
      <w:r w:rsidRPr="00153C7C">
        <w:rPr>
          <w:bCs/>
          <w:sz w:val="24"/>
          <w:szCs w:val="24"/>
        </w:rPr>
        <w:t xml:space="preserve">"Only One Earth: Living Sustainably in Harmony with Nature" </w:t>
      </w:r>
      <w:r w:rsidRPr="00153C7C">
        <w:rPr>
          <w:sz w:val="24"/>
          <w:szCs w:val="24"/>
        </w:rPr>
        <w:t>organized by the Department of Assamese, DHSK Commerce College, Dibrugarh in association with IQAC, on the World Environment Day 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 2022.</w:t>
      </w:r>
    </w:p>
    <w:p w14:paraId="21AF9715" w14:textId="77777777" w:rsidR="00694DD4" w:rsidRPr="00153C7C" w:rsidRDefault="00694DD4" w:rsidP="00694DD4">
      <w:pPr>
        <w:pStyle w:val="ListParagraph"/>
        <w:spacing w:after="0"/>
        <w:ind w:left="540" w:firstLine="0"/>
        <w:jc w:val="both"/>
        <w:rPr>
          <w:sz w:val="24"/>
          <w:szCs w:val="24"/>
        </w:rPr>
      </w:pPr>
    </w:p>
    <w:p w14:paraId="75F3737B" w14:textId="77777777" w:rsidR="00493AFC" w:rsidRPr="00153C7C" w:rsidRDefault="00493AFC" w:rsidP="00F5170D">
      <w:pPr>
        <w:jc w:val="center"/>
        <w:rPr>
          <w:b/>
          <w:bCs/>
          <w:sz w:val="24"/>
          <w:szCs w:val="24"/>
        </w:rPr>
      </w:pPr>
      <w:r w:rsidRPr="00153C7C">
        <w:rPr>
          <w:b/>
          <w:bCs/>
          <w:sz w:val="24"/>
          <w:szCs w:val="24"/>
        </w:rPr>
        <w:t>One Week Workshop Attended:</w:t>
      </w:r>
    </w:p>
    <w:p w14:paraId="1D49970F" w14:textId="77777777" w:rsidR="00772E0D" w:rsidRPr="00153C7C" w:rsidRDefault="00772E0D" w:rsidP="00772E0D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National Workshop on Swami Vivekananda, Organized by Scholar’s Institute of Technology and Management, Guwahati, on 26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27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  October 2013.</w:t>
      </w:r>
    </w:p>
    <w:p w14:paraId="1B52A6B3" w14:textId="77777777" w:rsidR="00772E0D" w:rsidRPr="00153C7C" w:rsidRDefault="006D64C9" w:rsidP="00772E0D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UGC Sponsored National Workshop on Human Rights: A North-East Perspective, Organized by Centre for Juridical Studies in collaboration with Department of Political Science, Dibrugarh University from 12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17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March, 2016.</w:t>
      </w:r>
    </w:p>
    <w:p w14:paraId="1BA532A2" w14:textId="77777777" w:rsidR="00772E0D" w:rsidRPr="00153C7C" w:rsidRDefault="006D64C9" w:rsidP="00772E0D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One Week National Level Film Appreciation Course, from 29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 to 4 July, Organized by Assam Film Society at J.B. College, Jorhat, 2017.</w:t>
      </w:r>
    </w:p>
    <w:p w14:paraId="17A23511" w14:textId="2323489B" w:rsidR="00493AFC" w:rsidRPr="00153C7C" w:rsidRDefault="00493AFC" w:rsidP="00772E0D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Participated in a One Week Faculty Development Programme on “Behavioral Remodeling and Use of ICT Tools for Classroom Delivery of Teachers” from 14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18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October, 2019, organized by, Electronics and ICT Academy, IIT Guwahati in association with Dibru College.</w:t>
      </w:r>
    </w:p>
    <w:p w14:paraId="44DA788F" w14:textId="700115C2" w:rsidR="00493AFC" w:rsidRPr="00153C7C" w:rsidRDefault="00493AFC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Online Filmmaking Workshop, organized by Northeast Film Institute, 26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30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April, 2020.</w:t>
      </w:r>
    </w:p>
    <w:p w14:paraId="0C4FE64F" w14:textId="77777777" w:rsidR="00493AFC" w:rsidRPr="00153C7C" w:rsidRDefault="00493AFC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Participated in a One Week Faculty International E-Workshop on “Contemporary Critical Trends in Literature” from 22</w:t>
      </w:r>
      <w:r w:rsidRPr="00153C7C">
        <w:rPr>
          <w:sz w:val="24"/>
          <w:szCs w:val="24"/>
          <w:vertAlign w:val="superscript"/>
        </w:rPr>
        <w:t>nd</w:t>
      </w:r>
      <w:r w:rsidRPr="00153C7C">
        <w:rPr>
          <w:sz w:val="24"/>
          <w:szCs w:val="24"/>
        </w:rPr>
        <w:t xml:space="preserve"> June to 28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June, 2020, organized by Department of English, Pondicherry University.</w:t>
      </w:r>
    </w:p>
    <w:p w14:paraId="70432ECD" w14:textId="77777777" w:rsidR="00493AFC" w:rsidRPr="00153C7C" w:rsidRDefault="00493AFC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Participated in a One Week Faculty Development Programme on “Evolution from Offline to Online Teaching” from 30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May to 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June, 2020, organized by SPD College, Thane, Maharashtra.</w:t>
      </w:r>
    </w:p>
    <w:p w14:paraId="211D0848" w14:textId="6F05AA92" w:rsidR="00E71D87" w:rsidRPr="00153C7C" w:rsidRDefault="00E71D87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One Week Short </w:t>
      </w:r>
      <w:proofErr w:type="gramStart"/>
      <w:r w:rsidRPr="00153C7C">
        <w:rPr>
          <w:sz w:val="24"/>
          <w:szCs w:val="24"/>
        </w:rPr>
        <w:t>term</w:t>
      </w:r>
      <w:proofErr w:type="gramEnd"/>
      <w:r w:rsidRPr="00153C7C">
        <w:rPr>
          <w:sz w:val="24"/>
          <w:szCs w:val="24"/>
        </w:rPr>
        <w:t xml:space="preserve"> Online FDP on “Pedagogical and E-Learning tools for Teaching” from 4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10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August 2020, organized by Sanatana Dharma College, Kerala.</w:t>
      </w:r>
    </w:p>
    <w:p w14:paraId="6A1F7D3B" w14:textId="44EC14C8" w:rsidR="008B7FE6" w:rsidRPr="00153C7C" w:rsidRDefault="008B7FE6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Short Term online course on “Basics of Cinematography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DBHRGFTI, Guwahati, Assam, from 17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to 25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August 2020.</w:t>
      </w:r>
    </w:p>
    <w:p w14:paraId="2011CD22" w14:textId="7D89E40A" w:rsidR="00C06263" w:rsidRPr="00153C7C" w:rsidRDefault="00C06263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One Week Interdisciplinary FDP on “Various Aspects of Cinema Studies</w:t>
      </w:r>
      <w:proofErr w:type="gramStart"/>
      <w:r w:rsidRPr="00153C7C">
        <w:rPr>
          <w:sz w:val="24"/>
          <w:szCs w:val="24"/>
        </w:rPr>
        <w:t>”,</w:t>
      </w:r>
      <w:proofErr w:type="gramEnd"/>
      <w:r w:rsidRPr="00153C7C">
        <w:rPr>
          <w:sz w:val="24"/>
          <w:szCs w:val="24"/>
        </w:rPr>
        <w:t xml:space="preserve"> organized by Mahatma Hansraj Faculty Development Centre, Delhi, from 21</w:t>
      </w:r>
      <w:r w:rsidRPr="00153C7C">
        <w:rPr>
          <w:sz w:val="24"/>
          <w:szCs w:val="24"/>
          <w:vertAlign w:val="superscript"/>
        </w:rPr>
        <w:t>st</w:t>
      </w:r>
      <w:r w:rsidRPr="00153C7C">
        <w:rPr>
          <w:sz w:val="24"/>
          <w:szCs w:val="24"/>
        </w:rPr>
        <w:t xml:space="preserve"> to 27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September 2020.</w:t>
      </w:r>
    </w:p>
    <w:p w14:paraId="202F2988" w14:textId="77777777" w:rsidR="006D64C9" w:rsidRPr="00153C7C" w:rsidRDefault="00493AFC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sz w:val="24"/>
          <w:szCs w:val="24"/>
        </w:rPr>
        <w:t>Attended a Participated in the 7 days FDP on “Stress Management” organized by ICT Academy from 29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June to 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July 2022.</w:t>
      </w:r>
    </w:p>
    <w:p w14:paraId="6BC2591A" w14:textId="77777777" w:rsidR="006D64C9" w:rsidRPr="00153C7C" w:rsidRDefault="006D64C9" w:rsidP="00772E0D">
      <w:pPr>
        <w:pStyle w:val="ListParagraph"/>
        <w:numPr>
          <w:ilvl w:val="0"/>
          <w:numId w:val="22"/>
        </w:numPr>
        <w:spacing w:after="160"/>
        <w:jc w:val="both"/>
        <w:rPr>
          <w:sz w:val="24"/>
          <w:szCs w:val="24"/>
        </w:rPr>
      </w:pPr>
      <w:r w:rsidRPr="00153C7C">
        <w:rPr>
          <w:rFonts w:eastAsia="Times New Roman"/>
          <w:sz w:val="24"/>
          <w:szCs w:val="24"/>
          <w:lang w:val="en-IN" w:eastAsia="en-IN"/>
        </w:rPr>
        <w:t xml:space="preserve">11 Days National Level Workshop on How to Conduct Literature Review for Data Analysis, organized by ESSGEE DIGISKILLS, Mumbai, from </w:t>
      </w:r>
      <w:proofErr w:type="gramStart"/>
      <w:r w:rsidRPr="00153C7C">
        <w:rPr>
          <w:rFonts w:eastAsia="Times New Roman"/>
          <w:sz w:val="24"/>
          <w:szCs w:val="24"/>
          <w:lang w:val="en-IN" w:eastAsia="en-IN"/>
        </w:rPr>
        <w:t>From</w:t>
      </w:r>
      <w:proofErr w:type="gramEnd"/>
      <w:r w:rsidRPr="00153C7C">
        <w:rPr>
          <w:rFonts w:eastAsia="Times New Roman"/>
          <w:sz w:val="24"/>
          <w:szCs w:val="24"/>
          <w:lang w:val="en-IN" w:eastAsia="en-IN"/>
        </w:rPr>
        <w:t xml:space="preserve"> 25/04/2023 to 04/05/2023</w:t>
      </w:r>
    </w:p>
    <w:p w14:paraId="4B78AABF" w14:textId="01E9934F" w:rsidR="00493AFC" w:rsidRPr="00153C7C" w:rsidRDefault="006D64C9" w:rsidP="00EF0B1F">
      <w:pPr>
        <w:pStyle w:val="ListParagraph"/>
        <w:numPr>
          <w:ilvl w:val="0"/>
          <w:numId w:val="22"/>
        </w:numPr>
        <w:spacing w:after="160"/>
        <w:ind w:left="720"/>
        <w:jc w:val="both"/>
        <w:rPr>
          <w:sz w:val="24"/>
          <w:szCs w:val="24"/>
        </w:rPr>
      </w:pPr>
      <w:r w:rsidRPr="00153C7C">
        <w:rPr>
          <w:rFonts w:eastAsia="Times New Roman"/>
          <w:sz w:val="24"/>
          <w:szCs w:val="24"/>
          <w:lang w:val="en-IN" w:eastAsia="en-IN"/>
        </w:rPr>
        <w:lastRenderedPageBreak/>
        <w:t>9 Days Professional Development Programme on "Implementation of NEP-2020 for University and College Teachers, organised by IGNOU, New Delhi, 12/06/2023 to 20/06/2023.</w:t>
      </w:r>
    </w:p>
    <w:p w14:paraId="226CD58C" w14:textId="77777777" w:rsidR="00FB7720" w:rsidRPr="00153C7C" w:rsidRDefault="00FB7720" w:rsidP="00FB7720">
      <w:pPr>
        <w:spacing w:after="0"/>
        <w:ind w:left="450" w:hanging="450"/>
        <w:jc w:val="both"/>
        <w:rPr>
          <w:b/>
          <w:sz w:val="24"/>
          <w:szCs w:val="24"/>
          <w:u w:val="single"/>
        </w:rPr>
      </w:pPr>
    </w:p>
    <w:p w14:paraId="0FBB912F" w14:textId="2CC0BE7A" w:rsidR="00DC18E1" w:rsidRPr="00153C7C" w:rsidRDefault="00EF0B1F" w:rsidP="00FB7720">
      <w:pPr>
        <w:jc w:val="both"/>
        <w:rPr>
          <w:b/>
          <w:sz w:val="24"/>
          <w:szCs w:val="24"/>
          <w:u w:val="single"/>
        </w:rPr>
      </w:pPr>
      <w:r w:rsidRPr="00153C7C">
        <w:rPr>
          <w:b/>
          <w:sz w:val="24"/>
          <w:szCs w:val="24"/>
          <w:u w:val="single"/>
        </w:rPr>
        <w:t>Professional Development Courses Attended</w:t>
      </w:r>
    </w:p>
    <w:p w14:paraId="657A335F" w14:textId="2F48C404" w:rsidR="00DC18E1" w:rsidRPr="00153C7C" w:rsidRDefault="00EF0B1F" w:rsidP="00EF0B1F">
      <w:pPr>
        <w:pStyle w:val="ListParagraph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153C7C">
        <w:rPr>
          <w:sz w:val="24"/>
          <w:szCs w:val="24"/>
        </w:rPr>
        <w:t xml:space="preserve">Participated in the </w:t>
      </w:r>
      <w:r w:rsidRPr="00153C7C">
        <w:rPr>
          <w:sz w:val="24"/>
          <w:szCs w:val="24"/>
        </w:rPr>
        <w:t>2nd Winter Course in Film Appreciation from 7th to 22nd December 2018 in FTII, Pune.</w:t>
      </w:r>
    </w:p>
    <w:p w14:paraId="44491A46" w14:textId="1C11B5C8" w:rsidR="00FB7720" w:rsidRPr="00153C7C" w:rsidRDefault="00FB7720" w:rsidP="00DC18E1">
      <w:pPr>
        <w:jc w:val="center"/>
        <w:rPr>
          <w:b/>
          <w:sz w:val="24"/>
          <w:szCs w:val="24"/>
          <w:u w:val="single"/>
        </w:rPr>
      </w:pPr>
      <w:r w:rsidRPr="00153C7C">
        <w:rPr>
          <w:b/>
          <w:sz w:val="24"/>
          <w:szCs w:val="24"/>
          <w:u w:val="single"/>
        </w:rPr>
        <w:t>Other Activities</w:t>
      </w:r>
      <w:r w:rsidR="00DC18E1" w:rsidRPr="00153C7C">
        <w:rPr>
          <w:b/>
          <w:sz w:val="24"/>
          <w:szCs w:val="24"/>
          <w:u w:val="single"/>
        </w:rPr>
        <w:t>/ Duties &amp; Responsibilities</w:t>
      </w:r>
    </w:p>
    <w:p w14:paraId="4381D508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CTO (Care Taker Officer) of the 10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Assam BN National Cadet Core (NCC) Unit of the College, for the period 2012-2014, 2015-2017.</w:t>
      </w:r>
    </w:p>
    <w:p w14:paraId="66D6796F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Worked as Asst. Co-ordinator of UGC Sponsored National Seminar on- Economic Empowerment of Rural Farmers: Prospects and Problems in North Eastern Region.</w:t>
      </w:r>
    </w:p>
    <w:p w14:paraId="4CFD75E2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Drafted a proposal for Alternative English Syllabus for B. Com 3</w:t>
      </w:r>
      <w:r w:rsidRPr="00153C7C">
        <w:rPr>
          <w:sz w:val="24"/>
          <w:szCs w:val="24"/>
          <w:vertAlign w:val="superscript"/>
        </w:rPr>
        <w:t>rd</w:t>
      </w:r>
      <w:r w:rsidRPr="00153C7C">
        <w:rPr>
          <w:sz w:val="24"/>
          <w:szCs w:val="24"/>
        </w:rPr>
        <w:t xml:space="preserve"> Semester under Dibrugarh University.</w:t>
      </w:r>
    </w:p>
    <w:p w14:paraId="32A041C9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 xml:space="preserve">Escorted a group of 42 students to </w:t>
      </w:r>
      <w:proofErr w:type="gramStart"/>
      <w:r w:rsidRPr="00153C7C">
        <w:rPr>
          <w:sz w:val="24"/>
          <w:szCs w:val="24"/>
        </w:rPr>
        <w:t>a</w:t>
      </w:r>
      <w:proofErr w:type="gramEnd"/>
      <w:r w:rsidRPr="00153C7C">
        <w:rPr>
          <w:sz w:val="24"/>
          <w:szCs w:val="24"/>
        </w:rPr>
        <w:t xml:space="preserve"> Educational Tour to Delhi, Agra, Shimla and Manali (Himachal Pradesh) in November 2013</w:t>
      </w:r>
    </w:p>
    <w:p w14:paraId="490877F6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Incharge of the College Wall Magazine “Voices and Vignettes</w:t>
      </w:r>
      <w:proofErr w:type="gramStart"/>
      <w:r w:rsidRPr="00153C7C">
        <w:rPr>
          <w:sz w:val="24"/>
          <w:szCs w:val="24"/>
        </w:rPr>
        <w:t>”.</w:t>
      </w:r>
      <w:proofErr w:type="gramEnd"/>
    </w:p>
    <w:p w14:paraId="64EEFE31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Incharge of the College magazine for the session 2013-2014, 2014-15.</w:t>
      </w:r>
    </w:p>
    <w:p w14:paraId="3F9A983C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Member, College Bulletin, 2014-2015, 2015-16</w:t>
      </w:r>
    </w:p>
    <w:p w14:paraId="28CF07FF" w14:textId="567E655D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Member, Prospectus Committee, 2013, 2015</w:t>
      </w:r>
      <w:r w:rsidR="00DC18E1" w:rsidRPr="00153C7C">
        <w:rPr>
          <w:sz w:val="24"/>
          <w:szCs w:val="24"/>
        </w:rPr>
        <w:t>, 2018, 2020</w:t>
      </w:r>
    </w:p>
    <w:p w14:paraId="29727F14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Member, Editorial Committee, ‘UTKARSH</w:t>
      </w:r>
      <w:proofErr w:type="gramStart"/>
      <w:r w:rsidRPr="00153C7C">
        <w:rPr>
          <w:sz w:val="24"/>
          <w:szCs w:val="24"/>
        </w:rPr>
        <w:t>’( College</w:t>
      </w:r>
      <w:proofErr w:type="gramEnd"/>
      <w:r w:rsidRPr="00153C7C">
        <w:rPr>
          <w:sz w:val="24"/>
          <w:szCs w:val="24"/>
        </w:rPr>
        <w:t xml:space="preserve"> Research Journal, 2013-14)</w:t>
      </w:r>
    </w:p>
    <w:p w14:paraId="2881FA02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Member, College Planning Committee, 2014-15.</w:t>
      </w:r>
    </w:p>
    <w:p w14:paraId="1D60ED1B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Member, Disciplinary Committee, 2014-15.</w:t>
      </w:r>
    </w:p>
    <w:p w14:paraId="5A43A6DC" w14:textId="6063EFAB" w:rsidR="00DC18E1" w:rsidRPr="00153C7C" w:rsidRDefault="00DC18E1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bCs/>
          <w:sz w:val="24"/>
          <w:szCs w:val="24"/>
        </w:rPr>
        <w:t>Member, Editorial Committee, ‘UTKARSH’</w:t>
      </w:r>
      <w:r w:rsidR="006202EF" w:rsidRPr="00153C7C">
        <w:rPr>
          <w:bCs/>
          <w:sz w:val="24"/>
          <w:szCs w:val="24"/>
        </w:rPr>
        <w:t xml:space="preserve"> </w:t>
      </w:r>
      <w:r w:rsidRPr="00153C7C">
        <w:rPr>
          <w:bCs/>
          <w:sz w:val="24"/>
          <w:szCs w:val="24"/>
        </w:rPr>
        <w:t>(College Research Journal, 2013-14), 2017-18</w:t>
      </w:r>
      <w:r w:rsidR="006202EF" w:rsidRPr="00153C7C">
        <w:rPr>
          <w:bCs/>
          <w:sz w:val="24"/>
          <w:szCs w:val="24"/>
        </w:rPr>
        <w:t>.</w:t>
      </w:r>
    </w:p>
    <w:p w14:paraId="2A74D823" w14:textId="6EBD7460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Co</w:t>
      </w:r>
      <w:r w:rsidR="006202EF" w:rsidRPr="00153C7C">
        <w:rPr>
          <w:sz w:val="24"/>
          <w:szCs w:val="24"/>
        </w:rPr>
        <w:t>ordinator</w:t>
      </w:r>
      <w:r w:rsidRPr="00153C7C">
        <w:rPr>
          <w:sz w:val="24"/>
          <w:szCs w:val="24"/>
        </w:rPr>
        <w:t>, Equal Opportunity Cell, 2014-15, 2016-17</w:t>
      </w:r>
    </w:p>
    <w:p w14:paraId="5F947A73" w14:textId="77777777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Proof Reading Associate of MDKG College Research Journal-2104-17</w:t>
      </w:r>
    </w:p>
    <w:p w14:paraId="4674D091" w14:textId="5F25F27B" w:rsidR="00DC18E1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Coordinator of the UGC Sponsored National Seminar on Jyotiprasad Agarwala in Indian Context: Contemporary Society, Literature and Culture, Organized by DHSK Commerce College, Dibrugarh in association with Dibrugarh Zila Sahitya Sabha on 15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and 16</w:t>
      </w:r>
      <w:r w:rsidRPr="00153C7C">
        <w:rPr>
          <w:sz w:val="24"/>
          <w:szCs w:val="24"/>
          <w:vertAlign w:val="superscript"/>
        </w:rPr>
        <w:t>th</w:t>
      </w:r>
      <w:r w:rsidRPr="00153C7C">
        <w:rPr>
          <w:sz w:val="24"/>
          <w:szCs w:val="24"/>
        </w:rPr>
        <w:t xml:space="preserve"> September 2017</w:t>
      </w:r>
    </w:p>
    <w:p w14:paraId="013E19EA" w14:textId="48A2FB45" w:rsidR="00DC18E1" w:rsidRPr="00153C7C" w:rsidRDefault="00DC18E1" w:rsidP="00DC18E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53C7C">
        <w:rPr>
          <w:color w:val="auto"/>
        </w:rPr>
        <w:lastRenderedPageBreak/>
        <w:t>Warden of the college Women’s Hostel from June 2017 onwards till date.</w:t>
      </w:r>
    </w:p>
    <w:p w14:paraId="217B53FA" w14:textId="77777777" w:rsidR="00FB7720" w:rsidRPr="00153C7C" w:rsidRDefault="00FB7720" w:rsidP="00DC18E1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lang w:val="en-IN"/>
        </w:rPr>
      </w:pPr>
      <w:r w:rsidRPr="00153C7C">
        <w:rPr>
          <w:bCs/>
          <w:color w:val="auto"/>
        </w:rPr>
        <w:t xml:space="preserve">Assistant Examination In-charge 2018-19 </w:t>
      </w:r>
    </w:p>
    <w:p w14:paraId="4E2CA323" w14:textId="24E217AC" w:rsidR="00FB7720" w:rsidRPr="00153C7C" w:rsidRDefault="00FB7720" w:rsidP="00DC18E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53C7C">
        <w:rPr>
          <w:color w:val="auto"/>
        </w:rPr>
        <w:t>Advisor of Equal Opportunity Centre (2016-2020)</w:t>
      </w:r>
    </w:p>
    <w:p w14:paraId="7685C3C4" w14:textId="0E6C1B96" w:rsidR="00772E0D" w:rsidRPr="00153C7C" w:rsidRDefault="00772E0D" w:rsidP="00DC18E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53C7C">
        <w:rPr>
          <w:color w:val="auto"/>
        </w:rPr>
        <w:t>Coordinator of RUSA, DHSK Commerce College June 2021 onwards.</w:t>
      </w:r>
    </w:p>
    <w:p w14:paraId="33C4962E" w14:textId="4F8FEEC9" w:rsidR="00FB7720" w:rsidRPr="00153C7C" w:rsidRDefault="00FB7720" w:rsidP="00DC18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3C7C">
        <w:rPr>
          <w:sz w:val="24"/>
          <w:szCs w:val="24"/>
        </w:rPr>
        <w:t>Member Anti-Ragging Committee- 2022, 2023</w:t>
      </w:r>
    </w:p>
    <w:p w14:paraId="742F46C5" w14:textId="77777777" w:rsidR="00FB7720" w:rsidRPr="00153C7C" w:rsidRDefault="00FB7720" w:rsidP="00FB7720">
      <w:pPr>
        <w:ind w:left="270" w:firstLine="0"/>
        <w:jc w:val="both"/>
        <w:rPr>
          <w:sz w:val="24"/>
          <w:szCs w:val="24"/>
        </w:rPr>
      </w:pPr>
    </w:p>
    <w:p w14:paraId="3849178C" w14:textId="77777777" w:rsidR="0044358A" w:rsidRPr="00153C7C" w:rsidRDefault="0044358A" w:rsidP="00FB7720">
      <w:pPr>
        <w:jc w:val="both"/>
        <w:rPr>
          <w:sz w:val="24"/>
          <w:szCs w:val="24"/>
        </w:rPr>
      </w:pPr>
    </w:p>
    <w:sectPr w:rsidR="0044358A" w:rsidRPr="00153C7C" w:rsidSect="00F5170D">
      <w:pgSz w:w="12240" w:h="15840"/>
      <w:pgMar w:top="993" w:right="1440" w:bottom="993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79"/>
    <w:multiLevelType w:val="hybridMultilevel"/>
    <w:tmpl w:val="B5C6E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2C9"/>
    <w:multiLevelType w:val="hybridMultilevel"/>
    <w:tmpl w:val="39642512"/>
    <w:lvl w:ilvl="0" w:tplc="7880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D3AAA"/>
    <w:multiLevelType w:val="hybridMultilevel"/>
    <w:tmpl w:val="105CD55C"/>
    <w:lvl w:ilvl="0" w:tplc="80547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636D5"/>
    <w:multiLevelType w:val="hybridMultilevel"/>
    <w:tmpl w:val="5DA29BCC"/>
    <w:lvl w:ilvl="0" w:tplc="64800FE0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6A7E7E"/>
    <w:multiLevelType w:val="hybridMultilevel"/>
    <w:tmpl w:val="72580B0A"/>
    <w:lvl w:ilvl="0" w:tplc="2DB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C5C"/>
    <w:multiLevelType w:val="hybridMultilevel"/>
    <w:tmpl w:val="D9481BDE"/>
    <w:lvl w:ilvl="0" w:tplc="90688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604444"/>
    <w:multiLevelType w:val="hybridMultilevel"/>
    <w:tmpl w:val="3C1EA538"/>
    <w:lvl w:ilvl="0" w:tplc="1EB21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3863"/>
    <w:multiLevelType w:val="hybridMultilevel"/>
    <w:tmpl w:val="60900550"/>
    <w:lvl w:ilvl="0" w:tplc="F66C34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B8D5FB7"/>
    <w:multiLevelType w:val="hybridMultilevel"/>
    <w:tmpl w:val="7C147BCE"/>
    <w:lvl w:ilvl="0" w:tplc="46F81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2214F"/>
    <w:multiLevelType w:val="hybridMultilevel"/>
    <w:tmpl w:val="ECC4A35A"/>
    <w:lvl w:ilvl="0" w:tplc="F2C4D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4A5814"/>
    <w:multiLevelType w:val="hybridMultilevel"/>
    <w:tmpl w:val="EBB8AB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52EE"/>
    <w:multiLevelType w:val="hybridMultilevel"/>
    <w:tmpl w:val="19588D8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06F2"/>
    <w:multiLevelType w:val="hybridMultilevel"/>
    <w:tmpl w:val="3C1E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630C"/>
    <w:multiLevelType w:val="hybridMultilevel"/>
    <w:tmpl w:val="DA92AC06"/>
    <w:lvl w:ilvl="0" w:tplc="0B40F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35F4"/>
    <w:multiLevelType w:val="hybridMultilevel"/>
    <w:tmpl w:val="DD76B3DE"/>
    <w:lvl w:ilvl="0" w:tplc="73B6AF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D15EF"/>
    <w:multiLevelType w:val="hybridMultilevel"/>
    <w:tmpl w:val="E48C79EE"/>
    <w:lvl w:ilvl="0" w:tplc="A82E9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F1C54"/>
    <w:multiLevelType w:val="hybridMultilevel"/>
    <w:tmpl w:val="FF865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E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6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8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E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E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2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0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E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823BC4"/>
    <w:multiLevelType w:val="hybridMultilevel"/>
    <w:tmpl w:val="B5C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614E5"/>
    <w:multiLevelType w:val="hybridMultilevel"/>
    <w:tmpl w:val="48568C0A"/>
    <w:lvl w:ilvl="0" w:tplc="51744C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2E3768E"/>
    <w:multiLevelType w:val="hybridMultilevel"/>
    <w:tmpl w:val="968A9C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F23"/>
    <w:multiLevelType w:val="hybridMultilevel"/>
    <w:tmpl w:val="69A42474"/>
    <w:lvl w:ilvl="0" w:tplc="FBE6366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469C1"/>
    <w:multiLevelType w:val="hybridMultilevel"/>
    <w:tmpl w:val="48568C0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91F67B2"/>
    <w:multiLevelType w:val="hybridMultilevel"/>
    <w:tmpl w:val="17D25C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4E7B"/>
    <w:multiLevelType w:val="hybridMultilevel"/>
    <w:tmpl w:val="C024C27E"/>
    <w:lvl w:ilvl="0" w:tplc="FCDE5B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4964">
    <w:abstractNumId w:val="7"/>
  </w:num>
  <w:num w:numId="2" w16cid:durableId="263074568">
    <w:abstractNumId w:val="18"/>
  </w:num>
  <w:num w:numId="3" w16cid:durableId="2132362894">
    <w:abstractNumId w:val="17"/>
  </w:num>
  <w:num w:numId="4" w16cid:durableId="1769230280">
    <w:abstractNumId w:val="3"/>
  </w:num>
  <w:num w:numId="5" w16cid:durableId="2095545308">
    <w:abstractNumId w:val="10"/>
  </w:num>
  <w:num w:numId="6" w16cid:durableId="366370699">
    <w:abstractNumId w:val="8"/>
  </w:num>
  <w:num w:numId="7" w16cid:durableId="1462073580">
    <w:abstractNumId w:val="2"/>
  </w:num>
  <w:num w:numId="8" w16cid:durableId="1338196596">
    <w:abstractNumId w:val="22"/>
  </w:num>
  <w:num w:numId="9" w16cid:durableId="164437220">
    <w:abstractNumId w:val="16"/>
  </w:num>
  <w:num w:numId="10" w16cid:durableId="701396050">
    <w:abstractNumId w:val="20"/>
  </w:num>
  <w:num w:numId="11" w16cid:durableId="2055542574">
    <w:abstractNumId w:val="0"/>
  </w:num>
  <w:num w:numId="12" w16cid:durableId="252204176">
    <w:abstractNumId w:val="6"/>
  </w:num>
  <w:num w:numId="13" w16cid:durableId="619145918">
    <w:abstractNumId w:val="1"/>
  </w:num>
  <w:num w:numId="14" w16cid:durableId="252786890">
    <w:abstractNumId w:val="15"/>
  </w:num>
  <w:num w:numId="15" w16cid:durableId="1233156048">
    <w:abstractNumId w:val="5"/>
  </w:num>
  <w:num w:numId="16" w16cid:durableId="732235368">
    <w:abstractNumId w:val="19"/>
  </w:num>
  <w:num w:numId="17" w16cid:durableId="678968006">
    <w:abstractNumId w:val="12"/>
  </w:num>
  <w:num w:numId="18" w16cid:durableId="572542135">
    <w:abstractNumId w:val="4"/>
  </w:num>
  <w:num w:numId="19" w16cid:durableId="1287808203">
    <w:abstractNumId w:val="23"/>
  </w:num>
  <w:num w:numId="20" w16cid:durableId="754933104">
    <w:abstractNumId w:val="11"/>
  </w:num>
  <w:num w:numId="21" w16cid:durableId="1571573452">
    <w:abstractNumId w:val="21"/>
  </w:num>
  <w:num w:numId="22" w16cid:durableId="15890402">
    <w:abstractNumId w:val="9"/>
  </w:num>
  <w:num w:numId="23" w16cid:durableId="988755148">
    <w:abstractNumId w:val="14"/>
  </w:num>
  <w:num w:numId="24" w16cid:durableId="8141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4"/>
    <w:rsid w:val="000362A7"/>
    <w:rsid w:val="000A1DD8"/>
    <w:rsid w:val="00153C7C"/>
    <w:rsid w:val="00161246"/>
    <w:rsid w:val="001848F4"/>
    <w:rsid w:val="001D554A"/>
    <w:rsid w:val="00267B10"/>
    <w:rsid w:val="00291D61"/>
    <w:rsid w:val="003E2143"/>
    <w:rsid w:val="0044358A"/>
    <w:rsid w:val="004806E0"/>
    <w:rsid w:val="00493AFC"/>
    <w:rsid w:val="004C3108"/>
    <w:rsid w:val="004C4643"/>
    <w:rsid w:val="005B0D2D"/>
    <w:rsid w:val="006202EF"/>
    <w:rsid w:val="00694DD4"/>
    <w:rsid w:val="006D64C9"/>
    <w:rsid w:val="00765005"/>
    <w:rsid w:val="00767420"/>
    <w:rsid w:val="00772E0D"/>
    <w:rsid w:val="00780AB2"/>
    <w:rsid w:val="008B7FE6"/>
    <w:rsid w:val="008F2DD7"/>
    <w:rsid w:val="008F53B7"/>
    <w:rsid w:val="00985A7F"/>
    <w:rsid w:val="009A304E"/>
    <w:rsid w:val="009E1239"/>
    <w:rsid w:val="00A401B8"/>
    <w:rsid w:val="00A57CEB"/>
    <w:rsid w:val="00A642AC"/>
    <w:rsid w:val="00A853B3"/>
    <w:rsid w:val="00AF62D2"/>
    <w:rsid w:val="00BB4A51"/>
    <w:rsid w:val="00C0468D"/>
    <w:rsid w:val="00C06263"/>
    <w:rsid w:val="00D67222"/>
    <w:rsid w:val="00DC18E1"/>
    <w:rsid w:val="00E05B00"/>
    <w:rsid w:val="00E37508"/>
    <w:rsid w:val="00E71D87"/>
    <w:rsid w:val="00EF0B1F"/>
    <w:rsid w:val="00F2378A"/>
    <w:rsid w:val="00F469D9"/>
    <w:rsid w:val="00F5170D"/>
    <w:rsid w:val="00F97BBB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21DF"/>
  <w15:chartTrackingRefBased/>
  <w15:docId w15:val="{E139C6FE-949E-4D41-88A6-04817C2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20"/>
    <w:pPr>
      <w:spacing w:before="0" w:after="200" w:line="360" w:lineRule="auto"/>
      <w:ind w:left="288" w:hanging="288"/>
      <w:jc w:val="left"/>
    </w:pPr>
    <w:rPr>
      <w:rFonts w:ascii="Times New Roman" w:eastAsia="Calibri" w:hAnsi="Times New Roman" w:cs="Times New Roman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20"/>
    <w:pPr>
      <w:ind w:left="720"/>
      <w:contextualSpacing/>
    </w:pPr>
  </w:style>
  <w:style w:type="paragraph" w:customStyle="1" w:styleId="Default">
    <w:name w:val="Default"/>
    <w:rsid w:val="00FB7720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E2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um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Luku Morang</dc:creator>
  <cp:keywords/>
  <dc:description/>
  <cp:lastModifiedBy>Luku Morang</cp:lastModifiedBy>
  <cp:revision>48</cp:revision>
  <dcterms:created xsi:type="dcterms:W3CDTF">2023-08-14T08:15:00Z</dcterms:created>
  <dcterms:modified xsi:type="dcterms:W3CDTF">2023-08-14T11:16:00Z</dcterms:modified>
</cp:coreProperties>
</file>